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2" w:rsidRPr="00E45708" w:rsidRDefault="00544280" w:rsidP="00A459E5">
      <w:pPr>
        <w:ind w:left="-567" w:right="-427"/>
        <w:jc w:val="center"/>
        <w:rPr>
          <w:rFonts w:ascii="Times New Roman" w:hAnsi="Times New Roman"/>
          <w:b/>
          <w:sz w:val="28"/>
          <w:szCs w:val="28"/>
        </w:rPr>
      </w:pPr>
      <w:r w:rsidRPr="00E45708">
        <w:rPr>
          <w:rFonts w:ascii="Times New Roman" w:hAnsi="Times New Roman"/>
          <w:b/>
          <w:sz w:val="28"/>
          <w:szCs w:val="28"/>
        </w:rPr>
        <w:t xml:space="preserve">ДОКЛАД </w:t>
      </w:r>
    </w:p>
    <w:p w:rsidR="009028B2" w:rsidRPr="00E45708" w:rsidRDefault="00544280" w:rsidP="00A459E5">
      <w:pPr>
        <w:spacing w:after="0" w:line="276" w:lineRule="auto"/>
        <w:ind w:left="-567" w:right="-427"/>
        <w:jc w:val="center"/>
        <w:rPr>
          <w:rFonts w:ascii="Times New Roman" w:hAnsi="Times New Roman"/>
          <w:b/>
          <w:sz w:val="28"/>
          <w:szCs w:val="28"/>
        </w:rPr>
      </w:pPr>
      <w:r w:rsidRPr="00E45708">
        <w:rPr>
          <w:rFonts w:ascii="Times New Roman" w:hAnsi="Times New Roman"/>
          <w:b/>
          <w:sz w:val="28"/>
          <w:szCs w:val="28"/>
        </w:rPr>
        <w:t>ПО ПРАВОПРИМЕНИТЕЛЬНОЙ ПРАКТИКЕ</w:t>
      </w:r>
    </w:p>
    <w:p w:rsidR="009028B2" w:rsidRPr="00245BBD" w:rsidRDefault="00245BBD" w:rsidP="00A459E5">
      <w:pPr>
        <w:spacing w:after="0" w:line="276" w:lineRule="auto"/>
        <w:ind w:left="-567" w:right="-427"/>
        <w:jc w:val="center"/>
        <w:rPr>
          <w:rFonts w:ascii="Times New Roman" w:hAnsi="Times New Roman"/>
          <w:b/>
          <w:sz w:val="28"/>
          <w:szCs w:val="28"/>
        </w:rPr>
      </w:pPr>
      <w:r>
        <w:rPr>
          <w:rFonts w:ascii="Times New Roman" w:hAnsi="Times New Roman"/>
          <w:b/>
          <w:sz w:val="28"/>
          <w:szCs w:val="28"/>
        </w:rPr>
        <w:t>ЦЕНТРАЛЬНО-ЧЕРНОЗЕМНОГО МЕЖРЕГИОНАЛЬНОГО УПРАВЛЕНИЯ РОСПРИРОДНАДЗОРА</w:t>
      </w:r>
    </w:p>
    <w:p w:rsidR="009028B2" w:rsidRPr="00E45708" w:rsidRDefault="00740132" w:rsidP="00A459E5">
      <w:pPr>
        <w:spacing w:after="0" w:line="276" w:lineRule="auto"/>
        <w:ind w:left="-567" w:right="-427"/>
        <w:jc w:val="center"/>
        <w:rPr>
          <w:rFonts w:ascii="Times New Roman" w:hAnsi="Times New Roman"/>
          <w:b/>
          <w:sz w:val="28"/>
          <w:szCs w:val="28"/>
        </w:rPr>
      </w:pPr>
      <w:r w:rsidRPr="00E45708">
        <w:rPr>
          <w:rFonts w:ascii="Times New Roman" w:hAnsi="Times New Roman"/>
          <w:b/>
          <w:sz w:val="28"/>
          <w:szCs w:val="28"/>
        </w:rPr>
        <w:t xml:space="preserve"> </w:t>
      </w:r>
      <w:r w:rsidR="00245BBD">
        <w:rPr>
          <w:rFonts w:ascii="Times New Roman" w:hAnsi="Times New Roman"/>
          <w:b/>
          <w:sz w:val="28"/>
          <w:szCs w:val="28"/>
        </w:rPr>
        <w:t>(</w:t>
      </w:r>
      <w:r w:rsidRPr="00E45708">
        <w:rPr>
          <w:rFonts w:ascii="Times New Roman" w:hAnsi="Times New Roman"/>
          <w:b/>
          <w:sz w:val="28"/>
          <w:szCs w:val="28"/>
        </w:rPr>
        <w:t>ВОРОНЕЖСКОЙ ОБЛАСТИ</w:t>
      </w:r>
      <w:r w:rsidR="00245BBD">
        <w:rPr>
          <w:rFonts w:ascii="Times New Roman" w:hAnsi="Times New Roman"/>
          <w:b/>
          <w:sz w:val="28"/>
          <w:szCs w:val="28"/>
        </w:rPr>
        <w:t>)</w:t>
      </w:r>
      <w:r w:rsidRPr="00E45708">
        <w:rPr>
          <w:rFonts w:ascii="Times New Roman" w:hAnsi="Times New Roman"/>
          <w:b/>
          <w:sz w:val="28"/>
          <w:szCs w:val="28"/>
        </w:rPr>
        <w:t xml:space="preserve"> </w:t>
      </w:r>
    </w:p>
    <w:p w:rsidR="00740132" w:rsidRPr="00E45708" w:rsidRDefault="00740132" w:rsidP="00A459E5">
      <w:pPr>
        <w:spacing w:after="0" w:line="276" w:lineRule="auto"/>
        <w:ind w:left="-567" w:right="-427"/>
        <w:jc w:val="center"/>
        <w:rPr>
          <w:rFonts w:ascii="Times New Roman" w:hAnsi="Times New Roman"/>
          <w:b/>
          <w:sz w:val="28"/>
          <w:szCs w:val="28"/>
        </w:rPr>
      </w:pPr>
      <w:r w:rsidRPr="00E45708">
        <w:rPr>
          <w:rFonts w:ascii="Times New Roman" w:hAnsi="Times New Roman"/>
          <w:b/>
          <w:sz w:val="28"/>
          <w:szCs w:val="28"/>
        </w:rPr>
        <w:t xml:space="preserve">ЗА </w:t>
      </w:r>
      <w:r w:rsidR="00386D96">
        <w:rPr>
          <w:rFonts w:ascii="Times New Roman" w:hAnsi="Times New Roman"/>
          <w:b/>
          <w:sz w:val="28"/>
          <w:szCs w:val="28"/>
        </w:rPr>
        <w:t xml:space="preserve"> </w:t>
      </w:r>
      <w:r w:rsidR="0084420D">
        <w:rPr>
          <w:rFonts w:ascii="Times New Roman" w:hAnsi="Times New Roman"/>
          <w:b/>
          <w:sz w:val="28"/>
          <w:szCs w:val="28"/>
        </w:rPr>
        <w:t>10</w:t>
      </w:r>
      <w:r w:rsidR="00386D96">
        <w:rPr>
          <w:rFonts w:ascii="Times New Roman" w:hAnsi="Times New Roman"/>
          <w:b/>
          <w:sz w:val="28"/>
          <w:szCs w:val="28"/>
        </w:rPr>
        <w:t xml:space="preserve"> </w:t>
      </w:r>
      <w:r w:rsidR="00675A31">
        <w:rPr>
          <w:rFonts w:ascii="Times New Roman" w:hAnsi="Times New Roman"/>
          <w:b/>
          <w:sz w:val="28"/>
          <w:szCs w:val="28"/>
        </w:rPr>
        <w:t>месяцев</w:t>
      </w:r>
      <w:r w:rsidRPr="00E45708">
        <w:rPr>
          <w:rFonts w:ascii="Times New Roman" w:hAnsi="Times New Roman"/>
          <w:b/>
          <w:sz w:val="28"/>
          <w:szCs w:val="28"/>
        </w:rPr>
        <w:t xml:space="preserve"> 20</w:t>
      </w:r>
      <w:r w:rsidR="00675A31">
        <w:rPr>
          <w:rFonts w:ascii="Times New Roman" w:hAnsi="Times New Roman"/>
          <w:b/>
          <w:sz w:val="28"/>
          <w:szCs w:val="28"/>
        </w:rPr>
        <w:t>20</w:t>
      </w:r>
      <w:r w:rsidRPr="00E45708">
        <w:rPr>
          <w:rFonts w:ascii="Times New Roman" w:hAnsi="Times New Roman"/>
          <w:b/>
          <w:sz w:val="28"/>
          <w:szCs w:val="28"/>
        </w:rPr>
        <w:t xml:space="preserve"> ГОДА.</w:t>
      </w:r>
    </w:p>
    <w:p w:rsidR="00F92726" w:rsidRPr="00E45708" w:rsidRDefault="00F92726" w:rsidP="00A459E5">
      <w:pPr>
        <w:spacing w:after="0"/>
        <w:ind w:left="-567" w:right="-427"/>
        <w:jc w:val="center"/>
        <w:rPr>
          <w:rFonts w:ascii="Times New Roman" w:hAnsi="Times New Roman"/>
          <w:b/>
          <w:sz w:val="28"/>
          <w:szCs w:val="28"/>
        </w:rPr>
      </w:pPr>
    </w:p>
    <w:p w:rsidR="00544280" w:rsidRPr="00E45708" w:rsidRDefault="002E0D04" w:rsidP="00A459E5">
      <w:pPr>
        <w:ind w:left="-567" w:right="-427"/>
        <w:jc w:val="center"/>
        <w:rPr>
          <w:rFonts w:ascii="Times New Roman" w:hAnsi="Times New Roman"/>
          <w:b/>
          <w:color w:val="FF0000"/>
          <w:sz w:val="28"/>
          <w:szCs w:val="28"/>
          <w:u w:val="single"/>
        </w:rPr>
      </w:pPr>
      <w:r w:rsidRPr="00E45708">
        <w:rPr>
          <w:rFonts w:ascii="Times New Roman" w:hAnsi="Times New Roman"/>
          <w:b/>
          <w:color w:val="FF0000"/>
          <w:sz w:val="28"/>
          <w:szCs w:val="28"/>
          <w:u w:val="single"/>
        </w:rPr>
        <w:t>«</w:t>
      </w:r>
      <w:r w:rsidR="00FA709F" w:rsidRPr="00E45708">
        <w:rPr>
          <w:rFonts w:ascii="Times New Roman" w:hAnsi="Times New Roman"/>
          <w:b/>
          <w:color w:val="FF0000"/>
          <w:sz w:val="28"/>
          <w:szCs w:val="28"/>
          <w:u w:val="single"/>
        </w:rPr>
        <w:t>КАК ДЕЛАТЬ НЕЛЬЗЯ</w:t>
      </w:r>
      <w:r w:rsidRPr="00E45708">
        <w:rPr>
          <w:rFonts w:ascii="Times New Roman" w:hAnsi="Times New Roman"/>
          <w:b/>
          <w:color w:val="FF0000"/>
          <w:sz w:val="28"/>
          <w:szCs w:val="28"/>
          <w:u w:val="single"/>
        </w:rPr>
        <w:t>»</w:t>
      </w:r>
    </w:p>
    <w:p w:rsidR="007229FB" w:rsidRPr="00E45708" w:rsidRDefault="007229FB" w:rsidP="00A459E5">
      <w:pPr>
        <w:ind w:left="-567" w:right="-427" w:firstLine="567"/>
        <w:jc w:val="center"/>
        <w:rPr>
          <w:rFonts w:ascii="Times New Roman" w:hAnsi="Times New Roman"/>
          <w:sz w:val="28"/>
          <w:szCs w:val="28"/>
          <w:u w:val="single"/>
        </w:rPr>
      </w:pPr>
      <w:r w:rsidRPr="00E45708">
        <w:rPr>
          <w:rFonts w:ascii="Times New Roman" w:hAnsi="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E45708" w:rsidRDefault="00552E95" w:rsidP="00A459E5">
      <w:pPr>
        <w:autoSpaceDE w:val="0"/>
        <w:autoSpaceDN w:val="0"/>
        <w:adjustRightInd w:val="0"/>
        <w:spacing w:after="0" w:line="240" w:lineRule="auto"/>
        <w:ind w:left="-567" w:right="-427" w:firstLine="709"/>
        <w:jc w:val="center"/>
        <w:outlineLvl w:val="0"/>
        <w:rPr>
          <w:rFonts w:ascii="Times New Roman" w:hAnsi="Times New Roman"/>
          <w:b/>
          <w:sz w:val="28"/>
          <w:szCs w:val="28"/>
          <w:u w:val="single"/>
        </w:rPr>
      </w:pPr>
      <w:r w:rsidRPr="00E45708">
        <w:rPr>
          <w:rFonts w:ascii="Times New Roman" w:hAnsi="Times New Roman"/>
          <w:b/>
          <w:sz w:val="28"/>
          <w:szCs w:val="28"/>
          <w:u w:val="single"/>
        </w:rPr>
        <w:t>О федеральном государственном экологическом надзоре</w:t>
      </w:r>
    </w:p>
    <w:p w:rsidR="00725099" w:rsidRPr="00E45708" w:rsidRDefault="00725099" w:rsidP="00A459E5">
      <w:pPr>
        <w:autoSpaceDE w:val="0"/>
        <w:autoSpaceDN w:val="0"/>
        <w:adjustRightInd w:val="0"/>
        <w:spacing w:after="0" w:line="240" w:lineRule="auto"/>
        <w:ind w:left="-567" w:right="-427" w:firstLine="709"/>
        <w:jc w:val="center"/>
        <w:outlineLvl w:val="0"/>
        <w:rPr>
          <w:rFonts w:ascii="Times New Roman" w:hAnsi="Times New Roman"/>
          <w:b/>
          <w:sz w:val="28"/>
          <w:szCs w:val="28"/>
          <w:u w:val="single"/>
        </w:rPr>
      </w:pPr>
    </w:p>
    <w:p w:rsidR="00552E95" w:rsidRPr="00E45708" w:rsidRDefault="00552E95" w:rsidP="00A459E5">
      <w:pPr>
        <w:autoSpaceDE w:val="0"/>
        <w:autoSpaceDN w:val="0"/>
        <w:adjustRightInd w:val="0"/>
        <w:spacing w:after="0" w:line="240" w:lineRule="auto"/>
        <w:ind w:left="-567" w:right="-427" w:firstLine="709"/>
        <w:jc w:val="both"/>
        <w:rPr>
          <w:rFonts w:ascii="Times New Roman" w:hAnsi="Times New Roman"/>
          <w:sz w:val="28"/>
          <w:szCs w:val="28"/>
        </w:rPr>
      </w:pPr>
      <w:r w:rsidRPr="00E45708">
        <w:rPr>
          <w:rFonts w:ascii="Times New Roman" w:hAnsi="Times New Roman"/>
          <w:sz w:val="28"/>
          <w:szCs w:val="28"/>
        </w:rPr>
        <w:t xml:space="preserve">В соответствии с ч.6 ст.65 Федерального закона от 10.01.2002 № 7-ФЗ «Об охране окружающей среды» федеральный государственный экологический надзор организуется и </w:t>
      </w:r>
      <w:r w:rsidR="009D496C" w:rsidRPr="00E45708">
        <w:rPr>
          <w:rFonts w:ascii="Times New Roman" w:hAnsi="Times New Roman"/>
          <w:sz w:val="28"/>
          <w:szCs w:val="28"/>
        </w:rPr>
        <w:t>реализуется</w:t>
      </w:r>
      <w:r w:rsidRPr="00E45708">
        <w:rPr>
          <w:rFonts w:ascii="Times New Roman" w:hAnsi="Times New Roman"/>
          <w:sz w:val="28"/>
          <w:szCs w:val="28"/>
        </w:rPr>
        <w:t xml:space="preserve">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1CC6" w:rsidRPr="00E45708" w:rsidRDefault="00552E95" w:rsidP="00A459E5">
      <w:pPr>
        <w:autoSpaceDE w:val="0"/>
        <w:autoSpaceDN w:val="0"/>
        <w:adjustRightInd w:val="0"/>
        <w:spacing w:after="0" w:line="240" w:lineRule="auto"/>
        <w:ind w:left="-567" w:right="-427" w:firstLine="709"/>
        <w:jc w:val="both"/>
        <w:rPr>
          <w:rFonts w:ascii="Times New Roman" w:hAnsi="Times New Roman"/>
          <w:sz w:val="28"/>
          <w:szCs w:val="28"/>
        </w:rPr>
      </w:pPr>
      <w:r w:rsidRPr="00E45708">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E45708" w:rsidRDefault="00621CC6" w:rsidP="00A459E5">
      <w:pPr>
        <w:autoSpaceDE w:val="0"/>
        <w:autoSpaceDN w:val="0"/>
        <w:adjustRightInd w:val="0"/>
        <w:spacing w:after="0" w:line="240" w:lineRule="auto"/>
        <w:ind w:left="-567" w:right="-427" w:firstLine="709"/>
        <w:jc w:val="both"/>
        <w:rPr>
          <w:rFonts w:ascii="Times New Roman" w:hAnsi="Times New Roman"/>
          <w:sz w:val="28"/>
          <w:szCs w:val="28"/>
        </w:rPr>
      </w:pPr>
      <w:r w:rsidRPr="00E45708">
        <w:rPr>
          <w:rFonts w:ascii="Times New Roman" w:hAnsi="Times New Roman"/>
          <w:sz w:val="28"/>
          <w:szCs w:val="28"/>
        </w:rPr>
        <w:t xml:space="preserve">По состоянию на </w:t>
      </w:r>
      <w:r w:rsidR="00675A31">
        <w:rPr>
          <w:rFonts w:ascii="Times New Roman" w:hAnsi="Times New Roman"/>
          <w:sz w:val="28"/>
          <w:szCs w:val="28"/>
        </w:rPr>
        <w:t>31</w:t>
      </w:r>
      <w:r w:rsidR="00386D96">
        <w:rPr>
          <w:rFonts w:ascii="Times New Roman" w:hAnsi="Times New Roman"/>
          <w:sz w:val="28"/>
          <w:szCs w:val="28"/>
        </w:rPr>
        <w:t>.</w:t>
      </w:r>
      <w:r w:rsidR="0084420D">
        <w:rPr>
          <w:rFonts w:ascii="Times New Roman" w:hAnsi="Times New Roman"/>
          <w:sz w:val="28"/>
          <w:szCs w:val="28"/>
        </w:rPr>
        <w:t>10</w:t>
      </w:r>
      <w:r w:rsidR="00386D96">
        <w:rPr>
          <w:rFonts w:ascii="Times New Roman" w:hAnsi="Times New Roman"/>
          <w:sz w:val="28"/>
          <w:szCs w:val="28"/>
        </w:rPr>
        <w:t>.20</w:t>
      </w:r>
      <w:r w:rsidR="00675A31">
        <w:rPr>
          <w:rFonts w:ascii="Times New Roman" w:hAnsi="Times New Roman"/>
          <w:sz w:val="28"/>
          <w:szCs w:val="28"/>
        </w:rPr>
        <w:t>20</w:t>
      </w:r>
      <w:r w:rsidRPr="00E45708">
        <w:rPr>
          <w:rFonts w:ascii="Times New Roman" w:hAnsi="Times New Roman"/>
          <w:sz w:val="28"/>
          <w:szCs w:val="28"/>
        </w:rPr>
        <w:t xml:space="preserve"> в реестре федер</w:t>
      </w:r>
      <w:r w:rsidR="00B205BD">
        <w:rPr>
          <w:rFonts w:ascii="Times New Roman" w:hAnsi="Times New Roman"/>
          <w:sz w:val="28"/>
          <w:szCs w:val="28"/>
        </w:rPr>
        <w:t xml:space="preserve">альных объектов Управления </w:t>
      </w:r>
      <w:r w:rsidR="00675A31">
        <w:rPr>
          <w:rFonts w:ascii="Times New Roman" w:hAnsi="Times New Roman"/>
          <w:sz w:val="28"/>
          <w:szCs w:val="28"/>
        </w:rPr>
        <w:t xml:space="preserve">на территории Воронежской области </w:t>
      </w:r>
      <w:r w:rsidR="00B205BD">
        <w:rPr>
          <w:rFonts w:ascii="Times New Roman" w:hAnsi="Times New Roman"/>
          <w:sz w:val="28"/>
          <w:szCs w:val="28"/>
        </w:rPr>
        <w:t>стоит</w:t>
      </w:r>
      <w:r w:rsidR="003A467F" w:rsidRPr="00E45708">
        <w:rPr>
          <w:rFonts w:ascii="Times New Roman" w:hAnsi="Times New Roman"/>
          <w:sz w:val="28"/>
          <w:szCs w:val="28"/>
        </w:rPr>
        <w:t xml:space="preserve"> </w:t>
      </w:r>
      <w:r w:rsidR="00B205BD" w:rsidRPr="009545CB">
        <w:rPr>
          <w:rFonts w:ascii="Times New Roman" w:hAnsi="Times New Roman"/>
          <w:sz w:val="28"/>
          <w:szCs w:val="28"/>
        </w:rPr>
        <w:t>1</w:t>
      </w:r>
      <w:r w:rsidR="009545CB">
        <w:rPr>
          <w:rFonts w:ascii="Times New Roman" w:hAnsi="Times New Roman"/>
          <w:sz w:val="28"/>
          <w:szCs w:val="28"/>
        </w:rPr>
        <w:t>5</w:t>
      </w:r>
      <w:r w:rsidR="00E1651B">
        <w:rPr>
          <w:rFonts w:ascii="Times New Roman" w:hAnsi="Times New Roman"/>
          <w:sz w:val="28"/>
          <w:szCs w:val="28"/>
        </w:rPr>
        <w:t>63</w:t>
      </w:r>
      <w:r w:rsidR="00643DEE" w:rsidRPr="00E45708">
        <w:rPr>
          <w:rFonts w:ascii="Times New Roman" w:hAnsi="Times New Roman"/>
          <w:sz w:val="28"/>
          <w:szCs w:val="28"/>
        </w:rPr>
        <w:t xml:space="preserve"> </w:t>
      </w:r>
      <w:r w:rsidRPr="00E45708">
        <w:rPr>
          <w:rFonts w:ascii="Times New Roman" w:hAnsi="Times New Roman"/>
          <w:sz w:val="28"/>
          <w:szCs w:val="28"/>
        </w:rPr>
        <w:t>объект</w:t>
      </w:r>
      <w:r w:rsidR="00B205BD">
        <w:rPr>
          <w:rFonts w:ascii="Times New Roman" w:hAnsi="Times New Roman"/>
          <w:sz w:val="28"/>
          <w:szCs w:val="28"/>
        </w:rPr>
        <w:t>ов</w:t>
      </w:r>
      <w:r w:rsidRPr="00E45708">
        <w:rPr>
          <w:rFonts w:ascii="Times New Roman" w:hAnsi="Times New Roman"/>
          <w:sz w:val="28"/>
          <w:szCs w:val="28"/>
        </w:rPr>
        <w:t>.</w:t>
      </w:r>
    </w:p>
    <w:p w:rsidR="00F067BF" w:rsidRPr="00E45708" w:rsidRDefault="00F067BF" w:rsidP="00A459E5">
      <w:pPr>
        <w:autoSpaceDE w:val="0"/>
        <w:autoSpaceDN w:val="0"/>
        <w:adjustRightInd w:val="0"/>
        <w:spacing w:after="0" w:line="240" w:lineRule="auto"/>
        <w:ind w:left="-567" w:right="-427"/>
        <w:jc w:val="both"/>
        <w:rPr>
          <w:rFonts w:ascii="Times New Roman" w:hAnsi="Times New Roman"/>
          <w:sz w:val="28"/>
          <w:szCs w:val="28"/>
        </w:rPr>
      </w:pPr>
    </w:p>
    <w:p w:rsidR="00F067BF" w:rsidRPr="00E45708" w:rsidRDefault="00F067BF" w:rsidP="00A459E5">
      <w:pPr>
        <w:autoSpaceDE w:val="0"/>
        <w:autoSpaceDN w:val="0"/>
        <w:adjustRightInd w:val="0"/>
        <w:spacing w:after="0" w:line="240" w:lineRule="auto"/>
        <w:ind w:left="-567" w:right="-427" w:firstLine="709"/>
        <w:jc w:val="center"/>
        <w:rPr>
          <w:rFonts w:ascii="Times New Roman" w:hAnsi="Times New Roman"/>
          <w:b/>
          <w:sz w:val="28"/>
          <w:szCs w:val="28"/>
        </w:rPr>
      </w:pPr>
      <w:r w:rsidRPr="00E45708">
        <w:rPr>
          <w:rFonts w:ascii="Times New Roman" w:hAnsi="Times New Roman"/>
          <w:b/>
          <w:sz w:val="28"/>
          <w:szCs w:val="28"/>
        </w:rPr>
        <w:t>Постановка на государственный учет объектов, оказывающих негативное воздействии на окружающую среду.</w:t>
      </w:r>
    </w:p>
    <w:p w:rsidR="00B63C9A" w:rsidRPr="00E45708" w:rsidRDefault="00B63C9A" w:rsidP="00A459E5">
      <w:pPr>
        <w:autoSpaceDE w:val="0"/>
        <w:autoSpaceDN w:val="0"/>
        <w:adjustRightInd w:val="0"/>
        <w:spacing w:after="0" w:line="240" w:lineRule="auto"/>
        <w:ind w:left="-567" w:right="-427" w:firstLine="709"/>
        <w:jc w:val="center"/>
        <w:rPr>
          <w:rFonts w:ascii="Times New Roman" w:hAnsi="Times New Roman"/>
          <w:b/>
          <w:sz w:val="28"/>
          <w:szCs w:val="28"/>
        </w:rPr>
      </w:pPr>
    </w:p>
    <w:p w:rsidR="008D36D8" w:rsidRPr="00E45708" w:rsidRDefault="008D36D8" w:rsidP="00A459E5">
      <w:pPr>
        <w:spacing w:after="0" w:line="240" w:lineRule="auto"/>
        <w:ind w:left="-567" w:right="-427" w:firstLine="709"/>
        <w:jc w:val="both"/>
        <w:rPr>
          <w:rFonts w:ascii="Times New Roman" w:hAnsi="Times New Roman"/>
          <w:sz w:val="28"/>
          <w:szCs w:val="24"/>
        </w:rPr>
      </w:pPr>
      <w:r w:rsidRPr="00E45708">
        <w:rPr>
          <w:rFonts w:ascii="Times New Roman" w:hAnsi="Times New Roman"/>
          <w:sz w:val="28"/>
          <w:szCs w:val="24"/>
        </w:rPr>
        <w:t xml:space="preserve">Согласно </w:t>
      </w:r>
      <w:r w:rsidRPr="00E45708">
        <w:rPr>
          <w:rFonts w:ascii="Times New Roman" w:hAnsi="Times New Roman"/>
          <w:sz w:val="28"/>
          <w:szCs w:val="24"/>
          <w:shd w:val="clear" w:color="auto" w:fill="FFFFFF"/>
        </w:rPr>
        <w:t xml:space="preserve">ст. 69.2 Федерального закона №7-ФЗ </w:t>
      </w:r>
      <w:r w:rsidR="0008750E" w:rsidRPr="00E45708">
        <w:rPr>
          <w:rFonts w:ascii="Times New Roman" w:hAnsi="Times New Roman"/>
          <w:sz w:val="28"/>
          <w:szCs w:val="28"/>
        </w:rPr>
        <w:t xml:space="preserve">«Об охране окружающей среды» </w:t>
      </w:r>
      <w:r w:rsidRPr="00E45708">
        <w:rPr>
          <w:rFonts w:ascii="Times New Roman" w:hAnsi="Times New Roman"/>
          <w:sz w:val="28"/>
          <w:szCs w:val="24"/>
          <w:shd w:val="clear" w:color="auto" w:fill="FFFFFF"/>
        </w:rPr>
        <w:t>все объекты, оказывающие негативное воздействие на окружающую среду, подлежат обязательной постановке на государственный учет</w:t>
      </w:r>
      <w:r w:rsidRPr="00E45708">
        <w:rPr>
          <w:rFonts w:ascii="Times New Roman" w:hAnsi="Times New Roman"/>
          <w:sz w:val="28"/>
          <w:szCs w:val="24"/>
        </w:rPr>
        <w:t>. С</w:t>
      </w:r>
      <w:r w:rsidRPr="00E45708">
        <w:rPr>
          <w:rFonts w:ascii="Times New Roman" w:hAnsi="Times New Roman"/>
          <w:sz w:val="28"/>
          <w:szCs w:val="24"/>
          <w:shd w:val="clear" w:color="auto" w:fill="FFFFFF"/>
        </w:rPr>
        <w:t xml:space="preserve">рок постановки объектов на государственный учет был установлен до 31 декабря </w:t>
      </w:r>
      <w:smartTag w:uri="urn:schemas-microsoft-com:office:smarttags" w:element="metricconverter">
        <w:smartTagPr>
          <w:attr w:name="ProductID" w:val="2016 г"/>
        </w:smartTagPr>
        <w:r w:rsidRPr="00E45708">
          <w:rPr>
            <w:rFonts w:ascii="Times New Roman" w:hAnsi="Times New Roman"/>
            <w:sz w:val="28"/>
            <w:szCs w:val="24"/>
            <w:shd w:val="clear" w:color="auto" w:fill="FFFFFF"/>
          </w:rPr>
          <w:t>2016 г</w:t>
        </w:r>
      </w:smartTag>
      <w:r w:rsidRPr="00E45708">
        <w:rPr>
          <w:rFonts w:ascii="Times New Roman" w:hAnsi="Times New Roman"/>
          <w:sz w:val="28"/>
          <w:szCs w:val="24"/>
          <w:shd w:val="clear" w:color="auto" w:fill="FFFFFF"/>
        </w:rPr>
        <w:t>.</w:t>
      </w:r>
      <w:r w:rsidR="00DD6457" w:rsidRPr="00E45708">
        <w:rPr>
          <w:rFonts w:ascii="Times New Roman" w:hAnsi="Times New Roman"/>
          <w:sz w:val="28"/>
          <w:szCs w:val="24"/>
          <w:shd w:val="clear" w:color="auto" w:fill="FFFFFF"/>
        </w:rPr>
        <w:t xml:space="preserve"> </w:t>
      </w:r>
      <w:r w:rsidR="001B091D" w:rsidRPr="00E45708">
        <w:rPr>
          <w:rFonts w:ascii="Times New Roman" w:hAnsi="Times New Roman"/>
          <w:sz w:val="28"/>
          <w:szCs w:val="24"/>
        </w:rPr>
        <w:t>С</w:t>
      </w:r>
      <w:r w:rsidRPr="00E45708">
        <w:rPr>
          <w:rFonts w:ascii="Times New Roman" w:hAnsi="Times New Roman"/>
          <w:sz w:val="28"/>
          <w:szCs w:val="24"/>
        </w:rPr>
        <w:t xml:space="preserve">огласно </w:t>
      </w:r>
      <w:r w:rsidRPr="00E45708">
        <w:rPr>
          <w:rFonts w:ascii="Times New Roman" w:hAnsi="Times New Roman"/>
          <w:sz w:val="28"/>
          <w:szCs w:val="24"/>
          <w:shd w:val="clear" w:color="auto" w:fill="FFFFFF"/>
        </w:rPr>
        <w:t xml:space="preserve">ч.3 ст.11 Федерального закона № 219-ФЗ. </w:t>
      </w:r>
      <w:r w:rsidRPr="00E45708">
        <w:rPr>
          <w:rFonts w:ascii="Times New Roman" w:hAnsi="Times New Roman"/>
          <w:sz w:val="28"/>
          <w:szCs w:val="24"/>
        </w:rPr>
        <w:t>В связи с чем, с</w:t>
      </w:r>
      <w:r w:rsidRPr="00E45708">
        <w:rPr>
          <w:rFonts w:ascii="Times New Roman" w:hAnsi="Times New Roman"/>
          <w:sz w:val="28"/>
          <w:szCs w:val="28"/>
        </w:rPr>
        <w:t xml:space="preserve">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8D36D8" w:rsidRPr="00E45708" w:rsidRDefault="008D36D8" w:rsidP="00A459E5">
      <w:pPr>
        <w:spacing w:after="0" w:line="240" w:lineRule="auto"/>
        <w:ind w:left="-567" w:right="-427" w:firstLine="567"/>
        <w:jc w:val="both"/>
        <w:rPr>
          <w:rFonts w:ascii="Times New Roman" w:hAnsi="Times New Roman"/>
          <w:sz w:val="28"/>
          <w:szCs w:val="28"/>
        </w:rPr>
      </w:pPr>
      <w:r w:rsidRPr="00E45708">
        <w:rPr>
          <w:rFonts w:ascii="Times New Roman" w:hAnsi="Times New Roman"/>
          <w:sz w:val="28"/>
          <w:szCs w:val="28"/>
        </w:rPr>
        <w:t>- на должностных лиц в размере от пяти тысяч до двадцати тысяч рублей;</w:t>
      </w:r>
    </w:p>
    <w:p w:rsidR="008D36D8" w:rsidRPr="00E45708" w:rsidRDefault="008D36D8" w:rsidP="00A459E5">
      <w:pPr>
        <w:spacing w:after="0" w:line="240" w:lineRule="auto"/>
        <w:ind w:left="-567" w:right="-427" w:firstLine="567"/>
        <w:jc w:val="both"/>
        <w:rPr>
          <w:rFonts w:ascii="Times New Roman" w:hAnsi="Times New Roman"/>
          <w:sz w:val="28"/>
          <w:szCs w:val="28"/>
        </w:rPr>
      </w:pPr>
      <w:r w:rsidRPr="00E45708">
        <w:rPr>
          <w:rFonts w:ascii="Times New Roman" w:hAnsi="Times New Roman"/>
          <w:sz w:val="28"/>
          <w:szCs w:val="28"/>
        </w:rPr>
        <w:t xml:space="preserve">- на юридических лиц </w:t>
      </w:r>
      <w:r w:rsidR="008B3661">
        <w:rPr>
          <w:rFonts w:ascii="Times New Roman" w:hAnsi="Times New Roman"/>
          <w:sz w:val="28"/>
          <w:szCs w:val="28"/>
        </w:rPr>
        <w:t>–</w:t>
      </w:r>
      <w:r w:rsidRPr="00E45708">
        <w:rPr>
          <w:rFonts w:ascii="Times New Roman" w:hAnsi="Times New Roman"/>
          <w:sz w:val="28"/>
          <w:szCs w:val="28"/>
        </w:rPr>
        <w:t xml:space="preserve"> от тридцати тысяч до ста тысяч рублей.</w:t>
      </w:r>
    </w:p>
    <w:p w:rsidR="008D36D8" w:rsidRPr="00E45708" w:rsidRDefault="008D36D8" w:rsidP="00A459E5">
      <w:pPr>
        <w:autoSpaceDE w:val="0"/>
        <w:autoSpaceDN w:val="0"/>
        <w:adjustRightInd w:val="0"/>
        <w:spacing w:after="0" w:line="240" w:lineRule="auto"/>
        <w:ind w:left="-567" w:right="-427" w:firstLine="709"/>
        <w:jc w:val="both"/>
        <w:rPr>
          <w:rFonts w:ascii="Times New Roman" w:hAnsi="Times New Roman"/>
          <w:sz w:val="28"/>
          <w:szCs w:val="28"/>
        </w:rPr>
      </w:pPr>
      <w:r w:rsidRPr="00E45708">
        <w:rPr>
          <w:rFonts w:ascii="Times New Roman" w:hAnsi="Times New Roman"/>
          <w:sz w:val="28"/>
          <w:szCs w:val="28"/>
        </w:rPr>
        <w:t xml:space="preserve">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w:t>
      </w:r>
      <w:r w:rsidRPr="00E45708">
        <w:rPr>
          <w:rFonts w:ascii="Times New Roman" w:hAnsi="Times New Roman"/>
          <w:sz w:val="28"/>
          <w:szCs w:val="28"/>
        </w:rPr>
        <w:lastRenderedPageBreak/>
        <w:t>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r w:rsidR="00BE3F50" w:rsidRPr="00E45708">
        <w:rPr>
          <w:rFonts w:ascii="Times New Roman" w:hAnsi="Times New Roman"/>
          <w:sz w:val="28"/>
          <w:szCs w:val="28"/>
        </w:rPr>
        <w:t xml:space="preserve"> </w:t>
      </w:r>
      <w:r w:rsidRPr="00E45708">
        <w:rPr>
          <w:rFonts w:ascii="Times New Roman" w:hAnsi="Times New Roman"/>
          <w:sz w:val="28"/>
          <w:szCs w:val="28"/>
        </w:rPr>
        <w:t>случае</w:t>
      </w:r>
      <w:r w:rsidR="001B091D" w:rsidRPr="00E45708">
        <w:rPr>
          <w:rFonts w:ascii="Times New Roman" w:hAnsi="Times New Roman"/>
          <w:sz w:val="28"/>
          <w:szCs w:val="28"/>
        </w:rPr>
        <w:t>,</w:t>
      </w:r>
      <w:r w:rsidRPr="00E45708">
        <w:rPr>
          <w:rFonts w:ascii="Times New Roman" w:hAnsi="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F26B36" w:rsidRPr="00E45708" w:rsidRDefault="00675A31" w:rsidP="00A459E5">
      <w:pPr>
        <w:autoSpaceDE w:val="0"/>
        <w:autoSpaceDN w:val="0"/>
        <w:adjustRightInd w:val="0"/>
        <w:spacing w:after="0" w:line="240" w:lineRule="auto"/>
        <w:ind w:left="-567" w:right="-427" w:firstLine="540"/>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За </w:t>
      </w:r>
      <w:r w:rsidR="003974EE">
        <w:rPr>
          <w:rFonts w:ascii="Times New Roman" w:hAnsi="Times New Roman"/>
          <w:bCs/>
          <w:sz w:val="28"/>
          <w:szCs w:val="28"/>
          <w:lang w:eastAsia="ru-RU"/>
        </w:rPr>
        <w:t>10</w:t>
      </w:r>
      <w:r>
        <w:rPr>
          <w:rFonts w:ascii="Times New Roman" w:hAnsi="Times New Roman"/>
          <w:bCs/>
          <w:sz w:val="28"/>
          <w:szCs w:val="28"/>
          <w:lang w:eastAsia="ru-RU"/>
        </w:rPr>
        <w:t xml:space="preserve"> месяцев </w:t>
      </w:r>
      <w:r w:rsidR="00386D96">
        <w:rPr>
          <w:rFonts w:ascii="Times New Roman" w:hAnsi="Times New Roman"/>
          <w:bCs/>
          <w:sz w:val="28"/>
          <w:szCs w:val="28"/>
          <w:lang w:eastAsia="ru-RU"/>
        </w:rPr>
        <w:t>20</w:t>
      </w:r>
      <w:r>
        <w:rPr>
          <w:rFonts w:ascii="Times New Roman" w:hAnsi="Times New Roman"/>
          <w:bCs/>
          <w:sz w:val="28"/>
          <w:szCs w:val="28"/>
          <w:lang w:eastAsia="ru-RU"/>
        </w:rPr>
        <w:t xml:space="preserve">20 года </w:t>
      </w:r>
      <w:r w:rsidR="00903854" w:rsidRPr="00E45708">
        <w:rPr>
          <w:rFonts w:ascii="Times New Roman" w:hAnsi="Times New Roman"/>
          <w:bCs/>
          <w:sz w:val="28"/>
          <w:szCs w:val="28"/>
          <w:lang w:eastAsia="ru-RU"/>
        </w:rPr>
        <w:t xml:space="preserve">Управлением </w:t>
      </w:r>
      <w:r>
        <w:rPr>
          <w:rFonts w:ascii="Times New Roman" w:hAnsi="Times New Roman"/>
          <w:bCs/>
          <w:sz w:val="28"/>
          <w:szCs w:val="28"/>
          <w:lang w:eastAsia="ru-RU"/>
        </w:rPr>
        <w:t>за</w:t>
      </w:r>
      <w:r w:rsidR="00903854" w:rsidRPr="00E45708">
        <w:rPr>
          <w:rFonts w:ascii="Times New Roman" w:hAnsi="Times New Roman"/>
          <w:bCs/>
          <w:sz w:val="28"/>
          <w:szCs w:val="28"/>
          <w:lang w:eastAsia="ru-RU"/>
        </w:rPr>
        <w:t xml:space="preserve"> </w:t>
      </w:r>
      <w:r w:rsidR="00F26B36" w:rsidRPr="00E45708">
        <w:rPr>
          <w:rFonts w:ascii="Times New Roman" w:hAnsi="Times New Roman"/>
          <w:bCs/>
          <w:sz w:val="28"/>
          <w:szCs w:val="28"/>
          <w:lang w:eastAsia="ru-RU"/>
        </w:rPr>
        <w:t>невыполнени</w:t>
      </w:r>
      <w:r>
        <w:rPr>
          <w:rFonts w:ascii="Times New Roman" w:hAnsi="Times New Roman"/>
          <w:bCs/>
          <w:sz w:val="28"/>
          <w:szCs w:val="28"/>
          <w:lang w:eastAsia="ru-RU"/>
        </w:rPr>
        <w:t>е</w:t>
      </w:r>
      <w:r w:rsidR="00F26B36" w:rsidRPr="00E45708">
        <w:rPr>
          <w:rFonts w:ascii="Times New Roman" w:hAnsi="Times New Roman"/>
          <w:bCs/>
          <w:sz w:val="28"/>
          <w:szCs w:val="28"/>
          <w:lang w:eastAsia="ru-RU"/>
        </w:rPr>
        <w:t xml:space="preserve">  обязанности по подаче заявки на постановку на государственный учет объектов, оказывающих негативное воздействие на окружающую среду</w:t>
      </w:r>
      <w:r>
        <w:rPr>
          <w:rFonts w:ascii="Times New Roman" w:hAnsi="Times New Roman"/>
          <w:bCs/>
          <w:sz w:val="28"/>
          <w:szCs w:val="28"/>
          <w:lang w:eastAsia="ru-RU"/>
        </w:rPr>
        <w:t xml:space="preserve"> привлечено </w:t>
      </w:r>
      <w:r w:rsidR="0084420D">
        <w:rPr>
          <w:rFonts w:ascii="Times New Roman" w:hAnsi="Times New Roman"/>
          <w:bCs/>
          <w:sz w:val="28"/>
          <w:szCs w:val="28"/>
          <w:lang w:eastAsia="ru-RU"/>
        </w:rPr>
        <w:t>5</w:t>
      </w:r>
      <w:r>
        <w:rPr>
          <w:rFonts w:ascii="Times New Roman" w:hAnsi="Times New Roman"/>
          <w:bCs/>
          <w:sz w:val="28"/>
          <w:szCs w:val="28"/>
          <w:lang w:eastAsia="ru-RU"/>
        </w:rPr>
        <w:t xml:space="preserve"> должностных и </w:t>
      </w:r>
      <w:r w:rsidR="0084420D">
        <w:rPr>
          <w:rFonts w:ascii="Times New Roman" w:hAnsi="Times New Roman"/>
          <w:bCs/>
          <w:sz w:val="28"/>
          <w:szCs w:val="28"/>
          <w:lang w:eastAsia="ru-RU"/>
        </w:rPr>
        <w:t>2</w:t>
      </w:r>
      <w:r>
        <w:rPr>
          <w:rFonts w:ascii="Times New Roman" w:hAnsi="Times New Roman"/>
          <w:bCs/>
          <w:sz w:val="28"/>
          <w:szCs w:val="28"/>
          <w:lang w:eastAsia="ru-RU"/>
        </w:rPr>
        <w:t xml:space="preserve"> юридическ</w:t>
      </w:r>
      <w:r w:rsidR="0084420D">
        <w:rPr>
          <w:rFonts w:ascii="Times New Roman" w:hAnsi="Times New Roman"/>
          <w:bCs/>
          <w:sz w:val="28"/>
          <w:szCs w:val="28"/>
          <w:lang w:eastAsia="ru-RU"/>
        </w:rPr>
        <w:t>их</w:t>
      </w:r>
      <w:r>
        <w:rPr>
          <w:rFonts w:ascii="Times New Roman" w:hAnsi="Times New Roman"/>
          <w:bCs/>
          <w:sz w:val="28"/>
          <w:szCs w:val="28"/>
          <w:lang w:eastAsia="ru-RU"/>
        </w:rPr>
        <w:t xml:space="preserve"> лиц</w:t>
      </w:r>
      <w:r w:rsidR="0084420D">
        <w:rPr>
          <w:rFonts w:ascii="Times New Roman" w:hAnsi="Times New Roman"/>
          <w:bCs/>
          <w:sz w:val="28"/>
          <w:szCs w:val="28"/>
          <w:lang w:eastAsia="ru-RU"/>
        </w:rPr>
        <w:t>а</w:t>
      </w:r>
      <w:r w:rsidR="00903854">
        <w:rPr>
          <w:rFonts w:ascii="Times New Roman" w:hAnsi="Times New Roman"/>
          <w:bCs/>
          <w:sz w:val="28"/>
          <w:szCs w:val="28"/>
          <w:lang w:eastAsia="ru-RU"/>
        </w:rPr>
        <w:t>.</w:t>
      </w:r>
    </w:p>
    <w:p w:rsidR="00B9295D" w:rsidRPr="00E45708" w:rsidRDefault="00B9295D" w:rsidP="00A459E5">
      <w:pPr>
        <w:autoSpaceDE w:val="0"/>
        <w:autoSpaceDN w:val="0"/>
        <w:adjustRightInd w:val="0"/>
        <w:spacing w:after="0" w:line="240" w:lineRule="auto"/>
        <w:ind w:left="-567" w:right="-427" w:firstLine="540"/>
        <w:jc w:val="both"/>
        <w:outlineLvl w:val="0"/>
        <w:rPr>
          <w:rFonts w:ascii="Times New Roman" w:hAnsi="Times New Roman"/>
          <w:b/>
          <w:bCs/>
          <w:sz w:val="32"/>
          <w:szCs w:val="32"/>
          <w:lang w:eastAsia="ru-RU"/>
        </w:rPr>
      </w:pPr>
    </w:p>
    <w:p w:rsidR="007A760E" w:rsidRDefault="00B9295D" w:rsidP="0002469C">
      <w:pPr>
        <w:autoSpaceDE w:val="0"/>
        <w:autoSpaceDN w:val="0"/>
        <w:adjustRightInd w:val="0"/>
        <w:spacing w:after="0" w:line="240" w:lineRule="auto"/>
        <w:ind w:left="-567" w:right="-427" w:firstLine="540"/>
        <w:jc w:val="center"/>
        <w:outlineLvl w:val="0"/>
        <w:rPr>
          <w:rFonts w:ascii="Times New Roman" w:hAnsi="Times New Roman"/>
          <w:b/>
          <w:bCs/>
          <w:sz w:val="32"/>
          <w:szCs w:val="32"/>
          <w:lang w:eastAsia="ru-RU"/>
        </w:rPr>
      </w:pPr>
      <w:r w:rsidRPr="00E45708">
        <w:rPr>
          <w:rFonts w:ascii="Times New Roman" w:hAnsi="Times New Roman"/>
          <w:b/>
          <w:bCs/>
          <w:sz w:val="32"/>
          <w:szCs w:val="32"/>
          <w:lang w:eastAsia="ru-RU"/>
        </w:rPr>
        <w:t>Типовые и массовые нарушения, выявленные при осуществлении федерального государств</w:t>
      </w:r>
      <w:r w:rsidR="00386D96">
        <w:rPr>
          <w:rFonts w:ascii="Times New Roman" w:hAnsi="Times New Roman"/>
          <w:b/>
          <w:bCs/>
          <w:sz w:val="32"/>
          <w:szCs w:val="32"/>
          <w:lang w:eastAsia="ru-RU"/>
        </w:rPr>
        <w:t xml:space="preserve">енного экологического надзора </w:t>
      </w:r>
      <w:r w:rsidR="00675A31">
        <w:rPr>
          <w:rFonts w:ascii="Times New Roman" w:hAnsi="Times New Roman"/>
          <w:b/>
          <w:bCs/>
          <w:sz w:val="32"/>
          <w:szCs w:val="32"/>
          <w:lang w:eastAsia="ru-RU"/>
        </w:rPr>
        <w:t xml:space="preserve">за </w:t>
      </w:r>
      <w:r w:rsidR="0084420D">
        <w:rPr>
          <w:rFonts w:ascii="Times New Roman" w:hAnsi="Times New Roman"/>
          <w:b/>
          <w:bCs/>
          <w:sz w:val="32"/>
          <w:szCs w:val="32"/>
          <w:lang w:eastAsia="ru-RU"/>
        </w:rPr>
        <w:t>10</w:t>
      </w:r>
      <w:r w:rsidR="00675A31">
        <w:rPr>
          <w:rFonts w:ascii="Times New Roman" w:hAnsi="Times New Roman"/>
          <w:b/>
          <w:bCs/>
          <w:sz w:val="32"/>
          <w:szCs w:val="32"/>
          <w:lang w:eastAsia="ru-RU"/>
        </w:rPr>
        <w:t xml:space="preserve"> месяцев </w:t>
      </w:r>
      <w:r w:rsidR="0060242D" w:rsidRPr="00E45708">
        <w:rPr>
          <w:rFonts w:ascii="Times New Roman" w:hAnsi="Times New Roman"/>
          <w:b/>
          <w:bCs/>
          <w:sz w:val="32"/>
          <w:szCs w:val="32"/>
          <w:lang w:eastAsia="ru-RU"/>
        </w:rPr>
        <w:t xml:space="preserve"> </w:t>
      </w:r>
      <w:r w:rsidR="00386D96">
        <w:rPr>
          <w:rFonts w:ascii="Times New Roman" w:hAnsi="Times New Roman"/>
          <w:b/>
          <w:bCs/>
          <w:sz w:val="32"/>
          <w:szCs w:val="32"/>
          <w:lang w:eastAsia="ru-RU"/>
        </w:rPr>
        <w:t>20</w:t>
      </w:r>
      <w:r w:rsidR="00675A31">
        <w:rPr>
          <w:rFonts w:ascii="Times New Roman" w:hAnsi="Times New Roman"/>
          <w:b/>
          <w:bCs/>
          <w:sz w:val="32"/>
          <w:szCs w:val="32"/>
          <w:lang w:eastAsia="ru-RU"/>
        </w:rPr>
        <w:t>20</w:t>
      </w:r>
      <w:r w:rsidR="00386D96">
        <w:rPr>
          <w:rFonts w:ascii="Times New Roman" w:hAnsi="Times New Roman"/>
          <w:b/>
          <w:bCs/>
          <w:sz w:val="32"/>
          <w:szCs w:val="32"/>
          <w:lang w:eastAsia="ru-RU"/>
        </w:rPr>
        <w:t xml:space="preserve"> года</w:t>
      </w:r>
    </w:p>
    <w:p w:rsidR="0002469C" w:rsidRPr="00E45708" w:rsidRDefault="0002469C" w:rsidP="0002469C">
      <w:pPr>
        <w:autoSpaceDE w:val="0"/>
        <w:autoSpaceDN w:val="0"/>
        <w:adjustRightInd w:val="0"/>
        <w:spacing w:after="0" w:line="240" w:lineRule="auto"/>
        <w:ind w:left="-567" w:right="-427" w:firstLine="540"/>
        <w:jc w:val="center"/>
        <w:outlineLvl w:val="0"/>
        <w:rPr>
          <w:rFonts w:ascii="Times New Roman" w:hAnsi="Times New Roman"/>
          <w:b/>
          <w:bCs/>
          <w:sz w:val="32"/>
          <w:szCs w:val="32"/>
          <w:lang w:eastAsia="ru-RU"/>
        </w:rPr>
      </w:pPr>
    </w:p>
    <w:p w:rsidR="00E45708" w:rsidRDefault="001E6B77" w:rsidP="00A459E5">
      <w:pPr>
        <w:autoSpaceDE w:val="0"/>
        <w:autoSpaceDN w:val="0"/>
        <w:adjustRightInd w:val="0"/>
        <w:spacing w:after="0" w:line="240" w:lineRule="auto"/>
        <w:ind w:left="-567" w:right="-427" w:firstLine="540"/>
        <w:jc w:val="both"/>
        <w:outlineLvl w:val="0"/>
        <w:rPr>
          <w:rFonts w:ascii="Times New Roman" w:hAnsi="Times New Roman"/>
          <w:bCs/>
          <w:sz w:val="28"/>
          <w:szCs w:val="28"/>
          <w:lang w:eastAsia="ru-RU"/>
        </w:rPr>
      </w:pPr>
      <w:r w:rsidRPr="00900C14">
        <w:rPr>
          <w:rFonts w:ascii="Times New Roman" w:hAnsi="Times New Roman"/>
          <w:bCs/>
          <w:sz w:val="28"/>
          <w:szCs w:val="28"/>
          <w:lang w:eastAsia="ru-RU"/>
        </w:rPr>
        <w:t xml:space="preserve">По </w:t>
      </w:r>
      <w:r w:rsidR="00DD6457" w:rsidRPr="00900C14">
        <w:rPr>
          <w:rFonts w:ascii="Times New Roman" w:hAnsi="Times New Roman"/>
          <w:bCs/>
          <w:sz w:val="28"/>
          <w:szCs w:val="28"/>
          <w:lang w:eastAsia="ru-RU"/>
        </w:rPr>
        <w:t>результатам</w:t>
      </w:r>
      <w:r w:rsidRPr="00900C14">
        <w:rPr>
          <w:rFonts w:ascii="Times New Roman" w:hAnsi="Times New Roman"/>
          <w:bCs/>
          <w:sz w:val="28"/>
          <w:szCs w:val="28"/>
          <w:lang w:eastAsia="ru-RU"/>
        </w:rPr>
        <w:t xml:space="preserve"> </w:t>
      </w:r>
      <w:r w:rsidR="00900C14" w:rsidRPr="00900C14">
        <w:rPr>
          <w:rFonts w:ascii="Times New Roman" w:hAnsi="Times New Roman"/>
          <w:bCs/>
          <w:sz w:val="28"/>
          <w:szCs w:val="28"/>
          <w:lang w:eastAsia="ru-RU"/>
        </w:rPr>
        <w:t xml:space="preserve">плановой </w:t>
      </w:r>
      <w:r w:rsidRPr="00900C14">
        <w:rPr>
          <w:rFonts w:ascii="Times New Roman" w:hAnsi="Times New Roman"/>
          <w:bCs/>
          <w:sz w:val="28"/>
          <w:szCs w:val="28"/>
          <w:lang w:eastAsia="ru-RU"/>
        </w:rPr>
        <w:t xml:space="preserve">проверки в отношении </w:t>
      </w:r>
      <w:r w:rsidR="007A760E" w:rsidRPr="00900C14">
        <w:rPr>
          <w:rFonts w:ascii="Times New Roman" w:hAnsi="Times New Roman"/>
          <w:bCs/>
          <w:sz w:val="28"/>
          <w:szCs w:val="28"/>
          <w:lang w:eastAsia="ru-RU"/>
        </w:rPr>
        <w:t xml:space="preserve"> ООО «</w:t>
      </w:r>
      <w:r w:rsidR="00900C14" w:rsidRPr="00900C14">
        <w:rPr>
          <w:rFonts w:ascii="Times New Roman" w:hAnsi="Times New Roman"/>
          <w:bCs/>
          <w:sz w:val="28"/>
          <w:szCs w:val="28"/>
          <w:lang w:eastAsia="ru-RU"/>
        </w:rPr>
        <w:t>Донской Бекон</w:t>
      </w:r>
      <w:r w:rsidR="007A760E" w:rsidRPr="00900C14">
        <w:rPr>
          <w:rFonts w:ascii="Times New Roman" w:hAnsi="Times New Roman"/>
          <w:bCs/>
          <w:sz w:val="28"/>
          <w:szCs w:val="28"/>
          <w:lang w:eastAsia="ru-RU"/>
        </w:rPr>
        <w:t xml:space="preserve">», </w:t>
      </w:r>
      <w:r w:rsidRPr="00900C14">
        <w:rPr>
          <w:rFonts w:ascii="Times New Roman" w:hAnsi="Times New Roman"/>
          <w:bCs/>
          <w:sz w:val="28"/>
          <w:szCs w:val="28"/>
          <w:lang w:eastAsia="ru-RU"/>
        </w:rPr>
        <w:t>установлено нарушение,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За выявленное нарушение к административной ответственности в виде штрафа привлечено</w:t>
      </w:r>
      <w:r w:rsidR="007A760E" w:rsidRPr="00900C14">
        <w:rPr>
          <w:rFonts w:ascii="Times New Roman" w:hAnsi="Times New Roman"/>
          <w:bCs/>
          <w:sz w:val="28"/>
          <w:szCs w:val="28"/>
          <w:lang w:eastAsia="ru-RU"/>
        </w:rPr>
        <w:t xml:space="preserve"> юридическое и  </w:t>
      </w:r>
      <w:r w:rsidR="00DD6457" w:rsidRPr="00900C14">
        <w:rPr>
          <w:rFonts w:ascii="Times New Roman" w:hAnsi="Times New Roman"/>
          <w:bCs/>
          <w:sz w:val="28"/>
          <w:szCs w:val="28"/>
          <w:lang w:eastAsia="ru-RU"/>
        </w:rPr>
        <w:t xml:space="preserve">должностное лицо </w:t>
      </w:r>
      <w:r w:rsidR="00900C14" w:rsidRPr="00900C14">
        <w:rPr>
          <w:rFonts w:ascii="Times New Roman" w:hAnsi="Times New Roman"/>
          <w:bCs/>
          <w:sz w:val="28"/>
          <w:szCs w:val="28"/>
          <w:lang w:eastAsia="ru-RU"/>
        </w:rPr>
        <w:t>ООО «Донской Бекон»</w:t>
      </w:r>
      <w:r w:rsidR="005C661B" w:rsidRPr="00900C14">
        <w:rPr>
          <w:rFonts w:ascii="Times New Roman" w:hAnsi="Times New Roman"/>
          <w:bCs/>
          <w:sz w:val="28"/>
          <w:szCs w:val="28"/>
          <w:lang w:eastAsia="ru-RU"/>
        </w:rPr>
        <w:t xml:space="preserve"> </w:t>
      </w:r>
      <w:r w:rsidR="007A760E" w:rsidRPr="00900C14">
        <w:rPr>
          <w:rFonts w:ascii="Times New Roman" w:hAnsi="Times New Roman"/>
          <w:bCs/>
          <w:sz w:val="28"/>
          <w:szCs w:val="28"/>
          <w:lang w:eastAsia="ru-RU"/>
        </w:rPr>
        <w:t xml:space="preserve">по ст. 8.1 КоАП РФ на </w:t>
      </w:r>
      <w:r w:rsidR="00900C14" w:rsidRPr="00900C14">
        <w:rPr>
          <w:rFonts w:ascii="Times New Roman" w:hAnsi="Times New Roman"/>
          <w:bCs/>
          <w:sz w:val="28"/>
          <w:szCs w:val="28"/>
          <w:lang w:eastAsia="ru-RU"/>
        </w:rPr>
        <w:t>общую сумму 66</w:t>
      </w:r>
      <w:r w:rsidR="007A760E" w:rsidRPr="00900C14">
        <w:rPr>
          <w:rFonts w:ascii="Times New Roman" w:hAnsi="Times New Roman"/>
          <w:bCs/>
          <w:sz w:val="28"/>
          <w:szCs w:val="28"/>
          <w:lang w:eastAsia="ru-RU"/>
        </w:rPr>
        <w:t>,0</w:t>
      </w:r>
      <w:r w:rsidR="00E45708" w:rsidRPr="00900C14">
        <w:rPr>
          <w:rFonts w:ascii="Times New Roman" w:hAnsi="Times New Roman"/>
          <w:bCs/>
          <w:sz w:val="28"/>
          <w:szCs w:val="28"/>
          <w:lang w:eastAsia="ru-RU"/>
        </w:rPr>
        <w:t xml:space="preserve"> тыс. руб.</w:t>
      </w:r>
    </w:p>
    <w:p w:rsidR="00556D96" w:rsidRDefault="00556D96" w:rsidP="00A459E5">
      <w:pPr>
        <w:autoSpaceDE w:val="0"/>
        <w:autoSpaceDN w:val="0"/>
        <w:adjustRightInd w:val="0"/>
        <w:spacing w:after="0" w:line="240" w:lineRule="auto"/>
        <w:ind w:left="-567" w:right="-427" w:firstLine="540"/>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За аналогичное нарушение по результатам внеплановой выездной проверки к административной ответственности в виде штрафа привлечено  юридическое и должностное лицо  </w:t>
      </w:r>
      <w:r w:rsidRPr="00556D96">
        <w:rPr>
          <w:rFonts w:ascii="Times New Roman" w:hAnsi="Times New Roman"/>
          <w:bCs/>
          <w:sz w:val="28"/>
          <w:szCs w:val="28"/>
          <w:lang w:eastAsia="ru-RU"/>
        </w:rPr>
        <w:t xml:space="preserve"> ООО </w:t>
      </w:r>
      <w:r>
        <w:rPr>
          <w:rFonts w:ascii="Times New Roman" w:hAnsi="Times New Roman"/>
          <w:bCs/>
          <w:sz w:val="28"/>
          <w:szCs w:val="28"/>
          <w:lang w:eastAsia="ru-RU"/>
        </w:rPr>
        <w:t>«</w:t>
      </w:r>
      <w:r w:rsidRPr="00556D96">
        <w:rPr>
          <w:rFonts w:ascii="Times New Roman" w:hAnsi="Times New Roman"/>
          <w:bCs/>
          <w:sz w:val="28"/>
          <w:szCs w:val="28"/>
          <w:lang w:eastAsia="ru-RU"/>
        </w:rPr>
        <w:t>КДВ Воронеж</w:t>
      </w:r>
      <w:r>
        <w:rPr>
          <w:rFonts w:ascii="Times New Roman" w:hAnsi="Times New Roman"/>
          <w:bCs/>
          <w:sz w:val="28"/>
          <w:szCs w:val="28"/>
          <w:lang w:eastAsia="ru-RU"/>
        </w:rPr>
        <w:t xml:space="preserve">» на общую сумму 63,5 тыс.руб. </w:t>
      </w:r>
    </w:p>
    <w:p w:rsidR="00675A31" w:rsidRPr="007A760E" w:rsidRDefault="00675A31" w:rsidP="00A459E5">
      <w:pPr>
        <w:autoSpaceDE w:val="0"/>
        <w:autoSpaceDN w:val="0"/>
        <w:adjustRightInd w:val="0"/>
        <w:spacing w:after="0" w:line="240" w:lineRule="auto"/>
        <w:ind w:left="-567" w:right="-427" w:firstLine="540"/>
        <w:jc w:val="both"/>
        <w:outlineLvl w:val="0"/>
        <w:rPr>
          <w:rFonts w:ascii="Times New Roman" w:hAnsi="Times New Roman"/>
          <w:bCs/>
          <w:sz w:val="28"/>
          <w:szCs w:val="28"/>
          <w:lang w:eastAsia="ru-RU"/>
        </w:rPr>
      </w:pPr>
    </w:p>
    <w:p w:rsidR="00F92726" w:rsidRPr="00E45708" w:rsidRDefault="00F92726" w:rsidP="00A459E5">
      <w:pPr>
        <w:pStyle w:val="a7"/>
        <w:autoSpaceDE w:val="0"/>
        <w:autoSpaceDN w:val="0"/>
        <w:adjustRightInd w:val="0"/>
        <w:spacing w:after="0" w:line="240" w:lineRule="auto"/>
        <w:ind w:left="-567" w:right="-427"/>
        <w:jc w:val="center"/>
        <w:rPr>
          <w:rFonts w:ascii="Times New Roman" w:hAnsi="Times New Roman"/>
          <w:b/>
          <w:sz w:val="28"/>
          <w:szCs w:val="28"/>
        </w:rPr>
      </w:pPr>
      <w:r w:rsidRPr="00E45708">
        <w:rPr>
          <w:rFonts w:ascii="Times New Roman" w:hAnsi="Times New Roman"/>
          <w:b/>
          <w:sz w:val="28"/>
          <w:szCs w:val="28"/>
        </w:rPr>
        <w:t xml:space="preserve">Типовые и массовые нарушения, выявленные при осуществлении федерального государственного экологического надзора </w:t>
      </w:r>
      <w:r w:rsidR="00675A31">
        <w:rPr>
          <w:rFonts w:ascii="Times New Roman" w:hAnsi="Times New Roman"/>
          <w:b/>
          <w:bCs/>
          <w:sz w:val="32"/>
          <w:szCs w:val="32"/>
          <w:lang w:eastAsia="ru-RU"/>
        </w:rPr>
        <w:t xml:space="preserve">за </w:t>
      </w:r>
      <w:r w:rsidR="0084420D">
        <w:rPr>
          <w:rFonts w:ascii="Times New Roman" w:hAnsi="Times New Roman"/>
          <w:b/>
          <w:bCs/>
          <w:sz w:val="32"/>
          <w:szCs w:val="32"/>
          <w:lang w:eastAsia="ru-RU"/>
        </w:rPr>
        <w:t>10</w:t>
      </w:r>
      <w:r w:rsidR="00675A31">
        <w:rPr>
          <w:rFonts w:ascii="Times New Roman" w:hAnsi="Times New Roman"/>
          <w:b/>
          <w:bCs/>
          <w:sz w:val="32"/>
          <w:szCs w:val="32"/>
          <w:lang w:eastAsia="ru-RU"/>
        </w:rPr>
        <w:t xml:space="preserve"> месяцев </w:t>
      </w:r>
      <w:r w:rsidR="00675A31" w:rsidRPr="00E45708">
        <w:rPr>
          <w:rFonts w:ascii="Times New Roman" w:hAnsi="Times New Roman"/>
          <w:b/>
          <w:bCs/>
          <w:sz w:val="32"/>
          <w:szCs w:val="32"/>
          <w:lang w:eastAsia="ru-RU"/>
        </w:rPr>
        <w:t xml:space="preserve"> </w:t>
      </w:r>
      <w:r w:rsidR="00675A31">
        <w:rPr>
          <w:rFonts w:ascii="Times New Roman" w:hAnsi="Times New Roman"/>
          <w:b/>
          <w:bCs/>
          <w:sz w:val="32"/>
          <w:szCs w:val="32"/>
          <w:lang w:eastAsia="ru-RU"/>
        </w:rPr>
        <w:t>2020 года</w:t>
      </w:r>
    </w:p>
    <w:tbl>
      <w:tblPr>
        <w:tblW w:w="9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796"/>
        <w:gridCol w:w="1074"/>
      </w:tblGrid>
      <w:tr w:rsidR="00F92726" w:rsidRPr="00E45708" w:rsidTr="003974EE">
        <w:trPr>
          <w:trHeight w:val="558"/>
        </w:trPr>
        <w:tc>
          <w:tcPr>
            <w:tcW w:w="851" w:type="dxa"/>
            <w:vAlign w:val="center"/>
          </w:tcPr>
          <w:p w:rsidR="00F92726" w:rsidRPr="00E45708" w:rsidRDefault="00F92726"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 п/п</w:t>
            </w:r>
          </w:p>
        </w:tc>
        <w:tc>
          <w:tcPr>
            <w:tcW w:w="7796" w:type="dxa"/>
            <w:vAlign w:val="center"/>
          </w:tcPr>
          <w:p w:rsidR="00F92726" w:rsidRPr="00E45708" w:rsidRDefault="00F92726"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Статья КоАП РФ</w:t>
            </w:r>
          </w:p>
        </w:tc>
        <w:tc>
          <w:tcPr>
            <w:tcW w:w="1074" w:type="dxa"/>
            <w:tcBorders>
              <w:bottom w:val="single" w:sz="4" w:space="0" w:color="auto"/>
            </w:tcBorders>
            <w:vAlign w:val="center"/>
          </w:tcPr>
          <w:p w:rsidR="00F92726" w:rsidRPr="00E45708" w:rsidRDefault="00F92726" w:rsidP="00A459E5">
            <w:pPr>
              <w:spacing w:after="0" w:line="240" w:lineRule="auto"/>
              <w:ind w:left="-567" w:right="-427"/>
              <w:jc w:val="center"/>
              <w:rPr>
                <w:rFonts w:ascii="Times New Roman" w:hAnsi="Times New Roman"/>
                <w:b/>
                <w:bCs/>
                <w:sz w:val="24"/>
                <w:szCs w:val="24"/>
              </w:rPr>
            </w:pPr>
            <w:r w:rsidRPr="00E45708">
              <w:rPr>
                <w:rFonts w:ascii="Times New Roman" w:hAnsi="Times New Roman"/>
                <w:bCs/>
                <w:sz w:val="24"/>
                <w:szCs w:val="24"/>
              </w:rPr>
              <w:t>Кол-во</w:t>
            </w:r>
          </w:p>
        </w:tc>
      </w:tr>
      <w:tr w:rsidR="004E214E" w:rsidRPr="00E45708" w:rsidTr="003974EE">
        <w:trPr>
          <w:trHeight w:val="1202"/>
        </w:trPr>
        <w:tc>
          <w:tcPr>
            <w:tcW w:w="851" w:type="dxa"/>
            <w:vAlign w:val="center"/>
          </w:tcPr>
          <w:p w:rsidR="004E214E" w:rsidRPr="00E45708" w:rsidRDefault="004E214E" w:rsidP="00A459E5">
            <w:pPr>
              <w:spacing w:after="0" w:line="240" w:lineRule="auto"/>
              <w:ind w:left="-567" w:right="-427"/>
              <w:rPr>
                <w:rFonts w:ascii="Times New Roman" w:hAnsi="Times New Roman"/>
                <w:sz w:val="24"/>
                <w:szCs w:val="24"/>
              </w:rPr>
            </w:pPr>
            <w:r w:rsidRPr="00E45708">
              <w:rPr>
                <w:rFonts w:ascii="Times New Roman" w:hAnsi="Times New Roman"/>
                <w:sz w:val="24"/>
                <w:szCs w:val="24"/>
              </w:rPr>
              <w:t xml:space="preserve">  1</w:t>
            </w:r>
          </w:p>
        </w:tc>
        <w:tc>
          <w:tcPr>
            <w:tcW w:w="7796" w:type="dxa"/>
            <w:vAlign w:val="center"/>
          </w:tcPr>
          <w:p w:rsidR="004E214E" w:rsidRPr="00E45708" w:rsidRDefault="004E214E" w:rsidP="003974EE">
            <w:pPr>
              <w:spacing w:after="0" w:line="240" w:lineRule="auto"/>
              <w:ind w:left="34"/>
              <w:jc w:val="both"/>
              <w:rPr>
                <w:rFonts w:ascii="Times New Roman" w:hAnsi="Times New Roman"/>
                <w:sz w:val="24"/>
                <w:szCs w:val="24"/>
              </w:rPr>
            </w:pPr>
          </w:p>
          <w:p w:rsidR="004E214E" w:rsidRPr="00E45708" w:rsidRDefault="00A51259" w:rsidP="003974EE">
            <w:pPr>
              <w:spacing w:after="0" w:line="240" w:lineRule="auto"/>
              <w:ind w:left="34"/>
              <w:jc w:val="both"/>
              <w:rPr>
                <w:rFonts w:ascii="Times New Roman" w:hAnsi="Times New Roman"/>
                <w:sz w:val="24"/>
                <w:szCs w:val="24"/>
              </w:rPr>
            </w:pPr>
            <w:r>
              <w:rPr>
                <w:rFonts w:ascii="Times New Roman" w:hAnsi="Times New Roman"/>
                <w:sz w:val="24"/>
                <w:szCs w:val="24"/>
              </w:rPr>
              <w:t xml:space="preserve">Статья 8.1 КоАП РФ </w:t>
            </w:r>
            <w:r w:rsidR="008B3661">
              <w:rPr>
                <w:rFonts w:ascii="Times New Roman" w:hAnsi="Times New Roman"/>
                <w:sz w:val="24"/>
                <w:szCs w:val="24"/>
              </w:rPr>
              <w:t>–</w:t>
            </w:r>
            <w:r>
              <w:rPr>
                <w:rFonts w:ascii="Times New Roman" w:hAnsi="Times New Roman"/>
                <w:sz w:val="24"/>
                <w:szCs w:val="24"/>
              </w:rPr>
              <w:t xml:space="preserve"> н</w:t>
            </w:r>
            <w:r w:rsidR="004E214E" w:rsidRPr="00E45708">
              <w:rPr>
                <w:rFonts w:ascii="Times New Roman" w:hAnsi="Times New Roman"/>
                <w:sz w:val="24"/>
                <w:szCs w:val="24"/>
              </w:rPr>
              <w:t>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E214E" w:rsidRPr="00E45708" w:rsidRDefault="004E214E" w:rsidP="003974EE">
            <w:pPr>
              <w:spacing w:after="0" w:line="240" w:lineRule="auto"/>
              <w:ind w:left="34"/>
              <w:jc w:val="both"/>
              <w:rPr>
                <w:rFonts w:ascii="Times New Roman" w:hAnsi="Times New Roman"/>
                <w:sz w:val="24"/>
                <w:szCs w:val="24"/>
              </w:rPr>
            </w:pPr>
          </w:p>
        </w:tc>
        <w:tc>
          <w:tcPr>
            <w:tcW w:w="1074" w:type="dxa"/>
            <w:vAlign w:val="center"/>
          </w:tcPr>
          <w:p w:rsidR="004E214E" w:rsidRPr="00E45708" w:rsidRDefault="0084420D" w:rsidP="00A459E5">
            <w:pPr>
              <w:spacing w:after="0" w:line="240" w:lineRule="auto"/>
              <w:ind w:left="-567" w:right="-427"/>
              <w:jc w:val="center"/>
              <w:rPr>
                <w:rFonts w:ascii="Times New Roman" w:hAnsi="Times New Roman"/>
                <w:bCs/>
                <w:sz w:val="24"/>
                <w:szCs w:val="24"/>
              </w:rPr>
            </w:pPr>
            <w:r>
              <w:rPr>
                <w:rFonts w:ascii="Times New Roman" w:hAnsi="Times New Roman"/>
                <w:bCs/>
                <w:sz w:val="24"/>
                <w:szCs w:val="24"/>
              </w:rPr>
              <w:t>35</w:t>
            </w:r>
          </w:p>
        </w:tc>
      </w:tr>
      <w:tr w:rsidR="00675A31" w:rsidRPr="00E45708" w:rsidTr="003974EE">
        <w:trPr>
          <w:trHeight w:val="1202"/>
        </w:trPr>
        <w:tc>
          <w:tcPr>
            <w:tcW w:w="851" w:type="dxa"/>
            <w:vAlign w:val="center"/>
          </w:tcPr>
          <w:p w:rsidR="00675A31" w:rsidRPr="00E45708" w:rsidRDefault="00675A31" w:rsidP="00A459E5">
            <w:pPr>
              <w:spacing w:after="0" w:line="240" w:lineRule="auto"/>
              <w:ind w:left="-567" w:right="-427"/>
              <w:rPr>
                <w:rFonts w:ascii="Times New Roman" w:hAnsi="Times New Roman"/>
                <w:sz w:val="24"/>
                <w:szCs w:val="24"/>
              </w:rPr>
            </w:pPr>
            <w:r>
              <w:rPr>
                <w:rFonts w:ascii="Times New Roman" w:hAnsi="Times New Roman"/>
                <w:sz w:val="24"/>
                <w:szCs w:val="24"/>
              </w:rPr>
              <w:t>2</w:t>
            </w:r>
          </w:p>
        </w:tc>
        <w:tc>
          <w:tcPr>
            <w:tcW w:w="7796" w:type="dxa"/>
            <w:vAlign w:val="center"/>
          </w:tcPr>
          <w:p w:rsidR="00675A31" w:rsidRPr="00E45708" w:rsidRDefault="00675A31" w:rsidP="003974EE">
            <w:pPr>
              <w:spacing w:after="0" w:line="240" w:lineRule="auto"/>
              <w:ind w:left="34"/>
              <w:jc w:val="both"/>
              <w:rPr>
                <w:rFonts w:ascii="Times New Roman" w:hAnsi="Times New Roman"/>
                <w:sz w:val="24"/>
                <w:szCs w:val="24"/>
              </w:rPr>
            </w:pPr>
            <w:r>
              <w:rPr>
                <w:rFonts w:ascii="Times New Roman" w:hAnsi="Times New Roman"/>
                <w:sz w:val="24"/>
                <w:szCs w:val="24"/>
              </w:rPr>
              <w:t xml:space="preserve">Статья 8.5 КоАП РФ </w:t>
            </w:r>
            <w:r w:rsidR="008B3661">
              <w:rPr>
                <w:rFonts w:ascii="Times New Roman" w:hAnsi="Times New Roman"/>
                <w:sz w:val="24"/>
                <w:szCs w:val="24"/>
              </w:rPr>
              <w:t>–</w:t>
            </w:r>
            <w:r>
              <w:rPr>
                <w:rFonts w:ascii="Times New Roman" w:hAnsi="Times New Roman"/>
                <w:sz w:val="24"/>
                <w:szCs w:val="24"/>
              </w:rPr>
              <w:t xml:space="preserve"> с</w:t>
            </w:r>
            <w:r w:rsidRPr="00675A31">
              <w:rPr>
                <w:rFonts w:ascii="Times New Roman" w:hAnsi="Times New Roman"/>
                <w:sz w:val="24"/>
                <w:szCs w:val="24"/>
              </w:rPr>
              <w:t>окрытие или искажение экологической информации</w:t>
            </w:r>
          </w:p>
        </w:tc>
        <w:tc>
          <w:tcPr>
            <w:tcW w:w="1074" w:type="dxa"/>
            <w:tcBorders>
              <w:bottom w:val="single" w:sz="4" w:space="0" w:color="auto"/>
            </w:tcBorders>
            <w:vAlign w:val="center"/>
          </w:tcPr>
          <w:p w:rsidR="00675A31" w:rsidRDefault="00556D96" w:rsidP="00A459E5">
            <w:pPr>
              <w:spacing w:after="0" w:line="240" w:lineRule="auto"/>
              <w:ind w:left="-567" w:right="-427"/>
              <w:jc w:val="center"/>
              <w:rPr>
                <w:rFonts w:ascii="Times New Roman" w:hAnsi="Times New Roman"/>
                <w:bCs/>
                <w:sz w:val="24"/>
                <w:szCs w:val="24"/>
              </w:rPr>
            </w:pPr>
            <w:r>
              <w:rPr>
                <w:rFonts w:ascii="Times New Roman" w:hAnsi="Times New Roman"/>
                <w:bCs/>
                <w:sz w:val="24"/>
                <w:szCs w:val="24"/>
              </w:rPr>
              <w:t>18</w:t>
            </w:r>
          </w:p>
        </w:tc>
      </w:tr>
    </w:tbl>
    <w:p w:rsidR="00A51259" w:rsidRDefault="00A51259" w:rsidP="00A459E5">
      <w:pPr>
        <w:autoSpaceDE w:val="0"/>
        <w:autoSpaceDN w:val="0"/>
        <w:adjustRightInd w:val="0"/>
        <w:spacing w:after="0" w:line="240" w:lineRule="auto"/>
        <w:ind w:left="-567" w:right="-427"/>
        <w:rPr>
          <w:rFonts w:ascii="Times New Roman" w:hAnsi="Times New Roman"/>
          <w:b/>
          <w:sz w:val="28"/>
          <w:szCs w:val="28"/>
          <w:u w:val="single"/>
        </w:rPr>
      </w:pPr>
    </w:p>
    <w:p w:rsidR="00033660" w:rsidRPr="00E45708" w:rsidRDefault="00033660" w:rsidP="00A459E5">
      <w:pPr>
        <w:autoSpaceDE w:val="0"/>
        <w:autoSpaceDN w:val="0"/>
        <w:adjustRightInd w:val="0"/>
        <w:spacing w:after="0" w:line="240" w:lineRule="auto"/>
        <w:ind w:left="-567" w:right="-427"/>
        <w:jc w:val="center"/>
        <w:rPr>
          <w:rFonts w:ascii="Times New Roman" w:hAnsi="Times New Roman"/>
          <w:b/>
          <w:sz w:val="28"/>
          <w:szCs w:val="28"/>
          <w:u w:val="single"/>
        </w:rPr>
      </w:pPr>
      <w:r w:rsidRPr="00E45708">
        <w:rPr>
          <w:rFonts w:ascii="Times New Roman" w:hAnsi="Times New Roman"/>
          <w:b/>
          <w:sz w:val="28"/>
          <w:szCs w:val="28"/>
          <w:u w:val="single"/>
        </w:rPr>
        <w:t>Государственный надзор в области</w:t>
      </w:r>
      <w:r w:rsidRPr="00E45708">
        <w:rPr>
          <w:rFonts w:ascii="Times New Roman" w:hAnsi="Times New Roman"/>
          <w:b/>
          <w:sz w:val="28"/>
          <w:szCs w:val="28"/>
          <w:u w:val="single"/>
        </w:rPr>
        <w:br/>
        <w:t>использования и охраны водных объектов</w:t>
      </w:r>
    </w:p>
    <w:p w:rsidR="00CE5B84" w:rsidRPr="00E45708" w:rsidRDefault="00CE5B84" w:rsidP="00A459E5">
      <w:pPr>
        <w:autoSpaceDE w:val="0"/>
        <w:autoSpaceDN w:val="0"/>
        <w:adjustRightInd w:val="0"/>
        <w:spacing w:after="0" w:line="240" w:lineRule="auto"/>
        <w:ind w:left="-567" w:right="-427"/>
        <w:jc w:val="center"/>
        <w:rPr>
          <w:rFonts w:ascii="Times New Roman" w:hAnsi="Times New Roman"/>
          <w:b/>
          <w:sz w:val="28"/>
          <w:szCs w:val="28"/>
          <w:u w:val="single"/>
        </w:rPr>
      </w:pPr>
    </w:p>
    <w:p w:rsidR="00033660" w:rsidRPr="00900C14" w:rsidRDefault="00033660" w:rsidP="00A459E5">
      <w:pPr>
        <w:pStyle w:val="ConsPlusNormal"/>
        <w:ind w:left="-567" w:right="-427" w:firstLine="709"/>
        <w:jc w:val="both"/>
      </w:pPr>
      <w:r w:rsidRPr="00900C14">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900C14">
        <w:t xml:space="preserve">едеральный государственный надзор </w:t>
      </w:r>
      <w:r w:rsidR="007A760E" w:rsidRPr="00900C14">
        <w:t xml:space="preserve"> </w:t>
      </w:r>
      <w:r w:rsidRPr="00900C14">
        <w:t xml:space="preserve">осуществляется на водных объектах, перечень которых утверждается Министерством природных ресурсов и экологии Российской </w:t>
      </w:r>
      <w:r w:rsidRPr="00900C14">
        <w:lastRenderedPageBreak/>
        <w:t>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033660" w:rsidRPr="00E4156A" w:rsidRDefault="00E4156A" w:rsidP="00A459E5">
      <w:pPr>
        <w:pStyle w:val="ConsPlusNormal"/>
        <w:ind w:left="-567" w:right="-427" w:firstLine="709"/>
        <w:jc w:val="both"/>
      </w:pPr>
      <w:r w:rsidRPr="00E4156A">
        <w:t xml:space="preserve">За </w:t>
      </w:r>
      <w:r w:rsidR="00556D96">
        <w:t>10</w:t>
      </w:r>
      <w:r w:rsidRPr="00E4156A">
        <w:t xml:space="preserve"> месяцев</w:t>
      </w:r>
      <w:r w:rsidR="00033660" w:rsidRPr="00E4156A">
        <w:t xml:space="preserve"> 20</w:t>
      </w:r>
      <w:r w:rsidRPr="00E4156A">
        <w:t>20</w:t>
      </w:r>
      <w:r w:rsidR="00033660" w:rsidRPr="00E4156A">
        <w:t xml:space="preserve"> года Управлением по данном</w:t>
      </w:r>
      <w:r w:rsidR="007A760E" w:rsidRPr="00E4156A">
        <w:t xml:space="preserve">у направлению контроля </w:t>
      </w:r>
      <w:r w:rsidR="007A760E" w:rsidRPr="0037647B">
        <w:t>проведен</w:t>
      </w:r>
      <w:r w:rsidRPr="0037647B">
        <w:t>о</w:t>
      </w:r>
      <w:r w:rsidR="007A760E" w:rsidRPr="0037647B">
        <w:t xml:space="preserve"> </w:t>
      </w:r>
      <w:r w:rsidR="00617F44" w:rsidRPr="00617F44">
        <w:t>8</w:t>
      </w:r>
      <w:r w:rsidR="007A760E" w:rsidRPr="0037647B">
        <w:t xml:space="preserve"> </w:t>
      </w:r>
      <w:r w:rsidRPr="0037647B">
        <w:t>вне</w:t>
      </w:r>
      <w:r w:rsidR="007A760E" w:rsidRPr="0037647B">
        <w:t>планов</w:t>
      </w:r>
      <w:r w:rsidRPr="0037647B">
        <w:t>ых</w:t>
      </w:r>
      <w:r w:rsidR="00F63517" w:rsidRPr="00E4156A">
        <w:t xml:space="preserve"> </w:t>
      </w:r>
      <w:r w:rsidR="00033660" w:rsidRPr="00E4156A">
        <w:t>провер</w:t>
      </w:r>
      <w:r w:rsidRPr="00E4156A">
        <w:t>ок</w:t>
      </w:r>
      <w:r w:rsidR="00033660" w:rsidRPr="00E4156A">
        <w:t xml:space="preserve">, </w:t>
      </w:r>
      <w:r w:rsidR="00BD2E88" w:rsidRPr="00E4156A">
        <w:t xml:space="preserve"> </w:t>
      </w:r>
      <w:r w:rsidR="00617F44" w:rsidRPr="00617F44">
        <w:t>37</w:t>
      </w:r>
      <w:r w:rsidR="00541CF9">
        <w:t xml:space="preserve"> </w:t>
      </w:r>
      <w:r w:rsidR="00033660" w:rsidRPr="00E4156A">
        <w:t>рейдовых мероприяти</w:t>
      </w:r>
      <w:r w:rsidR="007A760E" w:rsidRPr="00E4156A">
        <w:t>й</w:t>
      </w:r>
      <w:r w:rsidR="00033660" w:rsidRPr="00E4156A">
        <w:t xml:space="preserve"> с целью контроля за соблюдением режима использования водоохранных зон </w:t>
      </w:r>
      <w:r w:rsidR="001E6B77" w:rsidRPr="00E4156A">
        <w:t xml:space="preserve">рек: </w:t>
      </w:r>
      <w:r w:rsidR="003D6EE3" w:rsidRPr="00E4156A">
        <w:t>Дон, Воронеж, Усмань,  Битюг,  Черная Калитва и Воронежского водохранилища.</w:t>
      </w:r>
    </w:p>
    <w:p w:rsidR="00033660" w:rsidRPr="00900C14" w:rsidRDefault="001C573B" w:rsidP="00A459E5">
      <w:pPr>
        <w:pStyle w:val="ConsPlusNormal"/>
        <w:ind w:left="-567" w:right="-427" w:firstLine="709"/>
        <w:jc w:val="both"/>
      </w:pPr>
      <w:r w:rsidRPr="00900C14">
        <w:t xml:space="preserve">По итогам проведенных </w:t>
      </w:r>
      <w:r w:rsidR="00033660" w:rsidRPr="00900C14">
        <w:t>проверок</w:t>
      </w:r>
      <w:r w:rsidRPr="00900C14">
        <w:t xml:space="preserve"> </w:t>
      </w:r>
      <w:r w:rsidR="003D6EE3" w:rsidRPr="00900C14">
        <w:t xml:space="preserve">за </w:t>
      </w:r>
      <w:r w:rsidR="00556D96">
        <w:t>10</w:t>
      </w:r>
      <w:r w:rsidR="00900C14" w:rsidRPr="00900C14">
        <w:t xml:space="preserve"> месяцев 2020 года</w:t>
      </w:r>
      <w:r w:rsidRPr="00900C14">
        <w:t xml:space="preserve"> </w:t>
      </w:r>
      <w:r w:rsidR="00033660" w:rsidRPr="00900C14">
        <w:t xml:space="preserve"> Управлением </w:t>
      </w:r>
      <w:r w:rsidR="00541CF9">
        <w:t>возбуждено 38</w:t>
      </w:r>
      <w:r w:rsidR="00033660" w:rsidRPr="00900C14">
        <w:t xml:space="preserve"> административных дел</w:t>
      </w:r>
      <w:r w:rsidR="00E93A67" w:rsidRPr="00900C14">
        <w:t>,</w:t>
      </w:r>
      <w:r w:rsidR="00971C96" w:rsidRPr="00900C14">
        <w:t xml:space="preserve"> </w:t>
      </w:r>
      <w:r w:rsidR="00033660" w:rsidRPr="00900C14">
        <w:t>к административной ответственности привлечены в</w:t>
      </w:r>
      <w:r w:rsidR="00E93A67" w:rsidRPr="00900C14">
        <w:t xml:space="preserve">иновные </w:t>
      </w:r>
      <w:r w:rsidR="00A654F9" w:rsidRPr="00900C14">
        <w:t xml:space="preserve">лица на общую сумму </w:t>
      </w:r>
      <w:r w:rsidR="00556D96">
        <w:t>809</w:t>
      </w:r>
      <w:r w:rsidR="00BD2E88" w:rsidRPr="00900C14">
        <w:t>,</w:t>
      </w:r>
      <w:r w:rsidR="00900C14" w:rsidRPr="00900C14">
        <w:t>5</w:t>
      </w:r>
      <w:r w:rsidR="00E45708" w:rsidRPr="00900C14">
        <w:t xml:space="preserve"> </w:t>
      </w:r>
      <w:r w:rsidR="00033660" w:rsidRPr="00900C14">
        <w:t>тыс. руб.</w:t>
      </w:r>
    </w:p>
    <w:p w:rsidR="00033660" w:rsidRPr="00900C14" w:rsidRDefault="00033660" w:rsidP="00A459E5">
      <w:pPr>
        <w:autoSpaceDE w:val="0"/>
        <w:autoSpaceDN w:val="0"/>
        <w:adjustRightInd w:val="0"/>
        <w:spacing w:after="0" w:line="240" w:lineRule="auto"/>
        <w:ind w:left="-567" w:right="-427" w:firstLine="709"/>
        <w:jc w:val="both"/>
        <w:rPr>
          <w:rFonts w:ascii="Times New Roman" w:hAnsi="Times New Roman"/>
          <w:sz w:val="28"/>
          <w:szCs w:val="28"/>
        </w:rPr>
      </w:pPr>
      <w:r w:rsidRPr="00900C14">
        <w:rPr>
          <w:rFonts w:ascii="Times New Roman" w:hAnsi="Times New Roman"/>
          <w:sz w:val="28"/>
          <w:szCs w:val="28"/>
        </w:rPr>
        <w:t>К числу типовых и массовых нарушений обязательных требований природоохранного законодательства, выявляемых Управлением</w:t>
      </w:r>
      <w:r w:rsidR="003D6EE3" w:rsidRPr="00900C14">
        <w:rPr>
          <w:rFonts w:ascii="Times New Roman" w:hAnsi="Times New Roman"/>
          <w:sz w:val="28"/>
          <w:szCs w:val="28"/>
        </w:rPr>
        <w:t xml:space="preserve"> </w:t>
      </w:r>
      <w:r w:rsidR="00900C14" w:rsidRPr="00900C14">
        <w:rPr>
          <w:rFonts w:ascii="Times New Roman" w:hAnsi="Times New Roman"/>
          <w:sz w:val="28"/>
          <w:szCs w:val="28"/>
        </w:rPr>
        <w:t xml:space="preserve">за </w:t>
      </w:r>
      <w:r w:rsidR="00556D96">
        <w:rPr>
          <w:rFonts w:ascii="Times New Roman" w:hAnsi="Times New Roman"/>
          <w:sz w:val="28"/>
          <w:szCs w:val="28"/>
        </w:rPr>
        <w:t xml:space="preserve">10 </w:t>
      </w:r>
      <w:r w:rsidR="00900C14" w:rsidRPr="00900C14">
        <w:rPr>
          <w:rFonts w:ascii="Times New Roman" w:hAnsi="Times New Roman"/>
          <w:sz w:val="28"/>
          <w:szCs w:val="28"/>
        </w:rPr>
        <w:t xml:space="preserve">месяцев 2020 года  </w:t>
      </w:r>
      <w:r w:rsidRPr="00900C14">
        <w:rPr>
          <w:rFonts w:ascii="Times New Roman" w:hAnsi="Times New Roman"/>
          <w:sz w:val="28"/>
          <w:szCs w:val="28"/>
        </w:rPr>
        <w:t xml:space="preserve">при осуществлении государственного надзора в области использования и охраны водных объектов, можно отнести использование прибрежной защитной полосы водного объекта, </w:t>
      </w:r>
      <w:r w:rsidR="00900C14" w:rsidRPr="00900C14">
        <w:rPr>
          <w:rFonts w:ascii="Times New Roman" w:hAnsi="Times New Roman"/>
          <w:sz w:val="28"/>
          <w:szCs w:val="28"/>
        </w:rPr>
        <w:t>В</w:t>
      </w:r>
      <w:r w:rsidR="008B3661" w:rsidRPr="00900C14">
        <w:rPr>
          <w:rFonts w:ascii="Times New Roman" w:hAnsi="Times New Roman"/>
          <w:sz w:val="28"/>
          <w:szCs w:val="28"/>
        </w:rPr>
        <w:t>одоохраной</w:t>
      </w:r>
      <w:r w:rsidRPr="00900C14">
        <w:rPr>
          <w:rFonts w:ascii="Times New Roman" w:hAnsi="Times New Roman"/>
          <w:sz w:val="28"/>
          <w:szCs w:val="28"/>
        </w:rPr>
        <w:t xml:space="preserve"> зоны водного объекта с нарушением ограничений хозяйственной и иной деятельности, ответственность за которые предусмотрена ч.1 ст.8.42 КоАП РФ</w:t>
      </w:r>
      <w:r w:rsidR="00900C14" w:rsidRPr="00900C14">
        <w:rPr>
          <w:rFonts w:ascii="Times New Roman" w:hAnsi="Times New Roman"/>
          <w:sz w:val="28"/>
          <w:szCs w:val="28"/>
        </w:rPr>
        <w:t>, а также нарушение правил водопользования при заборе воды, без изъятия воды и при сбросе сточных вод в водные объекты, ответственность за которые предусмотрена ч.1 ст.8.14 КоАП РФ</w:t>
      </w:r>
      <w:r w:rsidRPr="00900C14">
        <w:rPr>
          <w:rFonts w:ascii="Times New Roman" w:hAnsi="Times New Roman"/>
          <w:sz w:val="28"/>
          <w:szCs w:val="28"/>
        </w:rPr>
        <w:t xml:space="preserve">. </w:t>
      </w:r>
    </w:p>
    <w:p w:rsidR="00033660" w:rsidRPr="00900C14" w:rsidRDefault="00033660" w:rsidP="00A459E5">
      <w:pPr>
        <w:pStyle w:val="ConsPlusNormal"/>
        <w:ind w:left="-567" w:right="-427" w:firstLine="709"/>
        <w:jc w:val="both"/>
      </w:pPr>
      <w:r w:rsidRPr="00900C14">
        <w:t>По результатам пров</w:t>
      </w:r>
      <w:r w:rsidR="00BB522E" w:rsidRPr="00900C14">
        <w:t>еденных рейдовых мероприятий</w:t>
      </w:r>
      <w:r w:rsidR="00265870" w:rsidRPr="00900C14">
        <w:t xml:space="preserve"> </w:t>
      </w:r>
      <w:r w:rsidR="00556D96">
        <w:t>7</w:t>
      </w:r>
      <w:r w:rsidR="00CB5CC3" w:rsidRPr="00900C14">
        <w:t xml:space="preserve"> </w:t>
      </w:r>
      <w:r w:rsidRPr="00900C14">
        <w:t>граждан привлечен</w:t>
      </w:r>
      <w:r w:rsidR="00265870" w:rsidRPr="00900C14">
        <w:t>ы</w:t>
      </w:r>
      <w:r w:rsidRPr="00900C14">
        <w:t xml:space="preserve"> к административной ответственности</w:t>
      </w:r>
      <w:r w:rsidR="00193EE8" w:rsidRPr="00900C14">
        <w:t xml:space="preserve"> </w:t>
      </w:r>
      <w:r w:rsidRPr="00900C14">
        <w:t>по ч. 1 ст. 8.42 КоАП РФ</w:t>
      </w:r>
      <w:r w:rsidR="00105A68" w:rsidRPr="00900C14">
        <w:t xml:space="preserve"> в виде штрафа на </w:t>
      </w:r>
      <w:r w:rsidR="00F067D0" w:rsidRPr="00900C14">
        <w:t xml:space="preserve">общую </w:t>
      </w:r>
      <w:r w:rsidR="00105A68" w:rsidRPr="00900C14">
        <w:t xml:space="preserve">сумму </w:t>
      </w:r>
      <w:r w:rsidR="00556D96">
        <w:t>22</w:t>
      </w:r>
      <w:r w:rsidRPr="00900C14">
        <w:t xml:space="preserve"> тыс. руб.</w:t>
      </w:r>
    </w:p>
    <w:p w:rsidR="0092543C" w:rsidRDefault="0092543C" w:rsidP="00A459E5">
      <w:pPr>
        <w:spacing w:after="0"/>
        <w:ind w:left="-567" w:right="-427"/>
        <w:jc w:val="both"/>
        <w:rPr>
          <w:rFonts w:ascii="Times New Roman" w:hAnsi="Times New Roman"/>
          <w:sz w:val="28"/>
          <w:szCs w:val="28"/>
        </w:rPr>
      </w:pPr>
      <w:r w:rsidRPr="00A76684">
        <w:rPr>
          <w:rFonts w:ascii="Times New Roman" w:hAnsi="Times New Roman"/>
          <w:sz w:val="28"/>
          <w:szCs w:val="28"/>
        </w:rPr>
        <w:t xml:space="preserve">         </w:t>
      </w:r>
      <w:r w:rsidR="003D6EE3" w:rsidRPr="00A76684">
        <w:rPr>
          <w:rFonts w:ascii="Times New Roman" w:hAnsi="Times New Roman"/>
          <w:sz w:val="28"/>
          <w:szCs w:val="28"/>
        </w:rPr>
        <w:t xml:space="preserve"> В 20</w:t>
      </w:r>
      <w:r w:rsidR="00900C14" w:rsidRPr="00A76684">
        <w:rPr>
          <w:rFonts w:ascii="Times New Roman" w:hAnsi="Times New Roman"/>
          <w:sz w:val="28"/>
          <w:szCs w:val="28"/>
        </w:rPr>
        <w:t>20</w:t>
      </w:r>
      <w:r w:rsidR="003D6EE3" w:rsidRPr="00A76684">
        <w:rPr>
          <w:rFonts w:ascii="Times New Roman" w:hAnsi="Times New Roman"/>
          <w:sz w:val="28"/>
          <w:szCs w:val="28"/>
        </w:rPr>
        <w:t xml:space="preserve"> г</w:t>
      </w:r>
      <w:r w:rsidR="00900C14" w:rsidRPr="00A76684">
        <w:rPr>
          <w:rFonts w:ascii="Times New Roman" w:hAnsi="Times New Roman"/>
          <w:sz w:val="28"/>
          <w:szCs w:val="28"/>
        </w:rPr>
        <w:t>оду</w:t>
      </w:r>
      <w:r w:rsidR="003D6EE3" w:rsidRPr="00A76684">
        <w:rPr>
          <w:rFonts w:ascii="Times New Roman" w:hAnsi="Times New Roman"/>
          <w:sz w:val="28"/>
          <w:szCs w:val="28"/>
        </w:rPr>
        <w:t xml:space="preserve"> </w:t>
      </w:r>
      <w:r w:rsidR="00900C14" w:rsidRPr="00A76684">
        <w:rPr>
          <w:rFonts w:ascii="Times New Roman" w:hAnsi="Times New Roman"/>
          <w:sz w:val="28"/>
          <w:szCs w:val="28"/>
        </w:rPr>
        <w:t>б</w:t>
      </w:r>
      <w:r w:rsidR="003D6EE3" w:rsidRPr="00A76684">
        <w:rPr>
          <w:rFonts w:ascii="Times New Roman" w:hAnsi="Times New Roman"/>
          <w:sz w:val="28"/>
          <w:szCs w:val="28"/>
        </w:rPr>
        <w:t xml:space="preserve">ыла  проведена </w:t>
      </w:r>
      <w:r w:rsidR="00900C14" w:rsidRPr="00A76684">
        <w:rPr>
          <w:rFonts w:ascii="Times New Roman" w:hAnsi="Times New Roman"/>
          <w:sz w:val="28"/>
          <w:szCs w:val="28"/>
        </w:rPr>
        <w:t>вне</w:t>
      </w:r>
      <w:r w:rsidR="003D6EE3" w:rsidRPr="00A76684">
        <w:rPr>
          <w:rFonts w:ascii="Times New Roman" w:hAnsi="Times New Roman"/>
          <w:sz w:val="28"/>
          <w:szCs w:val="28"/>
        </w:rPr>
        <w:t xml:space="preserve">плановая выездная проверка в отношении  юридического лица </w:t>
      </w:r>
      <w:r w:rsidR="00900C14" w:rsidRPr="00A76684">
        <w:rPr>
          <w:rFonts w:ascii="Times New Roman" w:hAnsi="Times New Roman"/>
          <w:sz w:val="28"/>
          <w:szCs w:val="28"/>
        </w:rPr>
        <w:t>МП</w:t>
      </w:r>
      <w:r w:rsidR="003D6EE3" w:rsidRPr="00A76684">
        <w:rPr>
          <w:rFonts w:ascii="Times New Roman" w:hAnsi="Times New Roman"/>
          <w:sz w:val="28"/>
          <w:szCs w:val="28"/>
        </w:rPr>
        <w:t xml:space="preserve"> «</w:t>
      </w:r>
      <w:r w:rsidR="00900C14" w:rsidRPr="00A76684">
        <w:rPr>
          <w:rFonts w:ascii="Times New Roman" w:hAnsi="Times New Roman"/>
          <w:sz w:val="28"/>
          <w:szCs w:val="28"/>
        </w:rPr>
        <w:t>Павловск водоканал</w:t>
      </w:r>
      <w:r w:rsidRPr="00A76684">
        <w:rPr>
          <w:rFonts w:ascii="Times New Roman" w:hAnsi="Times New Roman"/>
          <w:sz w:val="28"/>
          <w:szCs w:val="28"/>
        </w:rPr>
        <w:t>»</w:t>
      </w:r>
      <w:r w:rsidR="003D6EE3" w:rsidRPr="00A76684">
        <w:rPr>
          <w:rFonts w:ascii="Times New Roman" w:hAnsi="Times New Roman"/>
          <w:sz w:val="28"/>
          <w:szCs w:val="28"/>
        </w:rPr>
        <w:t>.</w:t>
      </w:r>
      <w:r w:rsidRPr="00A76684">
        <w:rPr>
          <w:rFonts w:ascii="Times New Roman" w:hAnsi="Times New Roman"/>
          <w:sz w:val="28"/>
          <w:szCs w:val="28"/>
        </w:rPr>
        <w:t xml:space="preserve"> </w:t>
      </w:r>
      <w:r w:rsidR="003D6EE3" w:rsidRPr="00A76684">
        <w:rPr>
          <w:rFonts w:ascii="Times New Roman" w:hAnsi="Times New Roman"/>
          <w:sz w:val="28"/>
          <w:szCs w:val="28"/>
        </w:rPr>
        <w:t xml:space="preserve">По итогам проверки </w:t>
      </w:r>
      <w:r w:rsidR="002918D9" w:rsidRPr="00A76684">
        <w:rPr>
          <w:rFonts w:ascii="Times New Roman" w:hAnsi="Times New Roman"/>
          <w:sz w:val="28"/>
          <w:szCs w:val="28"/>
        </w:rPr>
        <w:t>к а</w:t>
      </w:r>
      <w:r w:rsidR="00BB522E" w:rsidRPr="00A76684">
        <w:rPr>
          <w:rFonts w:ascii="Times New Roman" w:hAnsi="Times New Roman"/>
          <w:sz w:val="28"/>
          <w:szCs w:val="28"/>
        </w:rPr>
        <w:t>дминистративной ответственности</w:t>
      </w:r>
      <w:r w:rsidR="002918D9" w:rsidRPr="00A76684">
        <w:rPr>
          <w:rFonts w:ascii="Times New Roman" w:hAnsi="Times New Roman"/>
          <w:sz w:val="28"/>
          <w:szCs w:val="28"/>
        </w:rPr>
        <w:t xml:space="preserve"> </w:t>
      </w:r>
      <w:r w:rsidRPr="00A76684">
        <w:rPr>
          <w:rFonts w:ascii="Times New Roman" w:hAnsi="Times New Roman"/>
          <w:sz w:val="28"/>
          <w:szCs w:val="28"/>
        </w:rPr>
        <w:t xml:space="preserve">привлечены </w:t>
      </w:r>
      <w:r w:rsidR="002918D9" w:rsidRPr="00A76684">
        <w:rPr>
          <w:rFonts w:ascii="Times New Roman" w:hAnsi="Times New Roman"/>
          <w:sz w:val="28"/>
          <w:szCs w:val="28"/>
        </w:rPr>
        <w:t>юридическое лицо и должностное лицо по ч.1 ст. 8.14 КоАП РФ</w:t>
      </w:r>
      <w:r w:rsidRPr="00A76684">
        <w:rPr>
          <w:rFonts w:ascii="Times New Roman" w:hAnsi="Times New Roman"/>
          <w:sz w:val="28"/>
          <w:szCs w:val="28"/>
        </w:rPr>
        <w:t xml:space="preserve"> за нарушение правил водопользования при заборе воды, без изъятия воды и при сбросе сточных вод в водные объекты, в виде штрафов на</w:t>
      </w:r>
      <w:r w:rsidR="002918D9" w:rsidRPr="00A76684">
        <w:rPr>
          <w:rFonts w:ascii="Times New Roman" w:hAnsi="Times New Roman"/>
          <w:sz w:val="28"/>
          <w:szCs w:val="28"/>
        </w:rPr>
        <w:t xml:space="preserve"> общую сумму </w:t>
      </w:r>
      <w:r w:rsidR="00A76684" w:rsidRPr="00A76684">
        <w:rPr>
          <w:rFonts w:ascii="Times New Roman" w:hAnsi="Times New Roman"/>
          <w:sz w:val="28"/>
          <w:szCs w:val="28"/>
        </w:rPr>
        <w:t>95</w:t>
      </w:r>
      <w:r w:rsidRPr="00A76684">
        <w:rPr>
          <w:rFonts w:ascii="Times New Roman" w:hAnsi="Times New Roman"/>
          <w:sz w:val="28"/>
          <w:szCs w:val="28"/>
        </w:rPr>
        <w:t>,0 тыс. руб</w:t>
      </w:r>
      <w:r w:rsidR="002918D9" w:rsidRPr="00A76684">
        <w:rPr>
          <w:rFonts w:ascii="Times New Roman" w:hAnsi="Times New Roman"/>
          <w:sz w:val="28"/>
          <w:szCs w:val="28"/>
        </w:rPr>
        <w:t>.</w:t>
      </w:r>
    </w:p>
    <w:p w:rsidR="005077D7" w:rsidRPr="00E45708" w:rsidRDefault="005077D7" w:rsidP="00A459E5">
      <w:pPr>
        <w:spacing w:after="0"/>
        <w:ind w:left="-567" w:right="-427" w:firstLine="709"/>
        <w:jc w:val="both"/>
        <w:rPr>
          <w:rFonts w:ascii="Times New Roman" w:hAnsi="Times New Roman"/>
          <w:sz w:val="28"/>
          <w:szCs w:val="28"/>
        </w:rPr>
      </w:pPr>
      <w:r>
        <w:rPr>
          <w:rFonts w:ascii="Times New Roman" w:hAnsi="Times New Roman"/>
          <w:sz w:val="28"/>
          <w:szCs w:val="28"/>
        </w:rPr>
        <w:t xml:space="preserve">Также по результатам плановой выездной проверки  в отношении юридического лица </w:t>
      </w:r>
      <w:r w:rsidRPr="005077D7">
        <w:rPr>
          <w:rFonts w:ascii="Times New Roman" w:hAnsi="Times New Roman"/>
          <w:sz w:val="28"/>
          <w:szCs w:val="28"/>
        </w:rPr>
        <w:t xml:space="preserve">МКУП </w:t>
      </w:r>
      <w:r>
        <w:rPr>
          <w:rFonts w:ascii="Times New Roman" w:hAnsi="Times New Roman"/>
          <w:sz w:val="28"/>
          <w:szCs w:val="28"/>
        </w:rPr>
        <w:t>«</w:t>
      </w:r>
      <w:r w:rsidRPr="005077D7">
        <w:rPr>
          <w:rFonts w:ascii="Times New Roman" w:hAnsi="Times New Roman"/>
          <w:sz w:val="28"/>
          <w:szCs w:val="28"/>
        </w:rPr>
        <w:t>Богучаркоммунсервис</w:t>
      </w:r>
      <w:r>
        <w:rPr>
          <w:rFonts w:ascii="Times New Roman" w:hAnsi="Times New Roman"/>
          <w:sz w:val="28"/>
          <w:szCs w:val="28"/>
        </w:rPr>
        <w:t xml:space="preserve">» было выявлено нарушение </w:t>
      </w:r>
      <w:r w:rsidRPr="005077D7">
        <w:rPr>
          <w:rFonts w:ascii="Times New Roman" w:hAnsi="Times New Roman"/>
          <w:sz w:val="28"/>
          <w:szCs w:val="28"/>
        </w:rPr>
        <w:t>правил эксплуатации водоохранных сооружений и устройств</w:t>
      </w:r>
      <w:r>
        <w:rPr>
          <w:rFonts w:ascii="Times New Roman" w:hAnsi="Times New Roman"/>
          <w:sz w:val="28"/>
          <w:szCs w:val="28"/>
        </w:rPr>
        <w:t>.</w:t>
      </w:r>
      <w:r w:rsidRPr="005077D7">
        <w:rPr>
          <w:rFonts w:ascii="Times New Roman" w:hAnsi="Times New Roman"/>
          <w:sz w:val="28"/>
          <w:szCs w:val="28"/>
        </w:rPr>
        <w:t xml:space="preserve"> </w:t>
      </w:r>
      <w:r w:rsidRPr="00A76684">
        <w:rPr>
          <w:rFonts w:ascii="Times New Roman" w:hAnsi="Times New Roman"/>
          <w:sz w:val="28"/>
          <w:szCs w:val="28"/>
        </w:rPr>
        <w:t>По итогам проверки к административной ответственности</w:t>
      </w:r>
      <w:r>
        <w:rPr>
          <w:rFonts w:ascii="Times New Roman" w:hAnsi="Times New Roman"/>
          <w:sz w:val="28"/>
          <w:szCs w:val="28"/>
        </w:rPr>
        <w:t xml:space="preserve"> в виде штрафа</w:t>
      </w:r>
      <w:r w:rsidRPr="00A76684">
        <w:rPr>
          <w:rFonts w:ascii="Times New Roman" w:hAnsi="Times New Roman"/>
          <w:sz w:val="28"/>
          <w:szCs w:val="28"/>
        </w:rPr>
        <w:t xml:space="preserve"> привлечены юридическое лицо и должностное лицо</w:t>
      </w:r>
      <w:r>
        <w:rPr>
          <w:rFonts w:ascii="Times New Roman" w:hAnsi="Times New Roman"/>
          <w:sz w:val="28"/>
          <w:szCs w:val="28"/>
        </w:rPr>
        <w:t xml:space="preserve"> по ст.8.15 КоАП РФ. Общая сумма штрафа составила 116 тыс.руб.</w:t>
      </w:r>
    </w:p>
    <w:p w:rsidR="00F71130" w:rsidRDefault="00F71130" w:rsidP="00A459E5">
      <w:pPr>
        <w:pStyle w:val="a7"/>
        <w:autoSpaceDE w:val="0"/>
        <w:autoSpaceDN w:val="0"/>
        <w:adjustRightInd w:val="0"/>
        <w:spacing w:after="0" w:line="240" w:lineRule="auto"/>
        <w:ind w:left="-567" w:right="-427"/>
        <w:rPr>
          <w:rFonts w:ascii="Times New Roman" w:hAnsi="Times New Roman"/>
          <w:b/>
          <w:sz w:val="28"/>
          <w:szCs w:val="28"/>
        </w:rPr>
      </w:pPr>
    </w:p>
    <w:p w:rsidR="00F92726" w:rsidRPr="00E45708" w:rsidRDefault="00F92726" w:rsidP="00A459E5">
      <w:pPr>
        <w:pStyle w:val="a7"/>
        <w:autoSpaceDE w:val="0"/>
        <w:autoSpaceDN w:val="0"/>
        <w:adjustRightInd w:val="0"/>
        <w:spacing w:after="0" w:line="240" w:lineRule="auto"/>
        <w:ind w:left="-567" w:right="-427"/>
        <w:jc w:val="center"/>
        <w:rPr>
          <w:rFonts w:ascii="Times New Roman" w:hAnsi="Times New Roman"/>
          <w:b/>
          <w:sz w:val="28"/>
          <w:szCs w:val="28"/>
        </w:rPr>
      </w:pPr>
      <w:r w:rsidRPr="00E45708">
        <w:rPr>
          <w:rFonts w:ascii="Times New Roman" w:hAnsi="Times New Roman"/>
          <w:b/>
          <w:sz w:val="28"/>
          <w:szCs w:val="28"/>
        </w:rPr>
        <w:t>Типовые и массовые нарушения, выявленные при осуществлении федерального государственного надзора в области</w:t>
      </w:r>
    </w:p>
    <w:p w:rsidR="00F92726" w:rsidRPr="00E45708" w:rsidRDefault="00F92726" w:rsidP="00A459E5">
      <w:pPr>
        <w:pStyle w:val="a7"/>
        <w:autoSpaceDE w:val="0"/>
        <w:autoSpaceDN w:val="0"/>
        <w:adjustRightInd w:val="0"/>
        <w:spacing w:after="0" w:line="240" w:lineRule="auto"/>
        <w:ind w:left="-567" w:right="-427"/>
        <w:jc w:val="center"/>
        <w:rPr>
          <w:rFonts w:ascii="Times New Roman" w:hAnsi="Times New Roman"/>
          <w:b/>
          <w:sz w:val="28"/>
          <w:szCs w:val="28"/>
        </w:rPr>
      </w:pPr>
      <w:r w:rsidRPr="00E45708">
        <w:rPr>
          <w:rFonts w:ascii="Times New Roman" w:hAnsi="Times New Roman"/>
          <w:b/>
          <w:sz w:val="28"/>
          <w:szCs w:val="28"/>
        </w:rPr>
        <w:t xml:space="preserve">использования и охраны водных объектов </w:t>
      </w:r>
      <w:r w:rsidR="00E65FB8">
        <w:rPr>
          <w:rFonts w:ascii="Times New Roman" w:hAnsi="Times New Roman"/>
          <w:b/>
          <w:bCs/>
          <w:sz w:val="32"/>
          <w:szCs w:val="32"/>
          <w:lang w:eastAsia="ru-RU"/>
        </w:rPr>
        <w:t xml:space="preserve">за </w:t>
      </w:r>
      <w:r w:rsidR="005077D7">
        <w:rPr>
          <w:rFonts w:ascii="Times New Roman" w:hAnsi="Times New Roman"/>
          <w:b/>
          <w:bCs/>
          <w:sz w:val="32"/>
          <w:szCs w:val="32"/>
          <w:lang w:eastAsia="ru-RU"/>
        </w:rPr>
        <w:t>10</w:t>
      </w:r>
      <w:r w:rsidR="00E65FB8">
        <w:rPr>
          <w:rFonts w:ascii="Times New Roman" w:hAnsi="Times New Roman"/>
          <w:b/>
          <w:bCs/>
          <w:sz w:val="32"/>
          <w:szCs w:val="32"/>
          <w:lang w:eastAsia="ru-RU"/>
        </w:rPr>
        <w:t xml:space="preserve"> месяцев </w:t>
      </w:r>
      <w:r w:rsidR="00E65FB8" w:rsidRPr="00E45708">
        <w:rPr>
          <w:rFonts w:ascii="Times New Roman" w:hAnsi="Times New Roman"/>
          <w:b/>
          <w:bCs/>
          <w:sz w:val="32"/>
          <w:szCs w:val="32"/>
          <w:lang w:eastAsia="ru-RU"/>
        </w:rPr>
        <w:t xml:space="preserve"> </w:t>
      </w:r>
      <w:r w:rsidR="00E65FB8">
        <w:rPr>
          <w:rFonts w:ascii="Times New Roman" w:hAnsi="Times New Roman"/>
          <w:b/>
          <w:bCs/>
          <w:sz w:val="32"/>
          <w:szCs w:val="32"/>
          <w:lang w:eastAsia="ru-RU"/>
        </w:rPr>
        <w:t>2020 года</w:t>
      </w:r>
    </w:p>
    <w:p w:rsidR="00971C96" w:rsidRPr="00E45708" w:rsidRDefault="00971C96" w:rsidP="00A459E5">
      <w:pPr>
        <w:pStyle w:val="a7"/>
        <w:autoSpaceDE w:val="0"/>
        <w:autoSpaceDN w:val="0"/>
        <w:adjustRightInd w:val="0"/>
        <w:spacing w:after="0" w:line="240" w:lineRule="auto"/>
        <w:ind w:left="-567" w:right="-427"/>
        <w:jc w:val="center"/>
        <w:rPr>
          <w:rFonts w:ascii="Times New Roman" w:hAnsi="Times New Roman"/>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7311"/>
        <w:gridCol w:w="1446"/>
      </w:tblGrid>
      <w:tr w:rsidR="000C1A1F" w:rsidRPr="00E45708" w:rsidTr="003974EE">
        <w:trPr>
          <w:trHeight w:val="687"/>
        </w:trPr>
        <w:tc>
          <w:tcPr>
            <w:tcW w:w="912" w:type="dxa"/>
            <w:vAlign w:val="center"/>
          </w:tcPr>
          <w:p w:rsidR="000C1A1F" w:rsidRPr="00E45708" w:rsidRDefault="000C1A1F"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 п/п</w:t>
            </w:r>
          </w:p>
        </w:tc>
        <w:tc>
          <w:tcPr>
            <w:tcW w:w="7311" w:type="dxa"/>
            <w:vAlign w:val="center"/>
          </w:tcPr>
          <w:p w:rsidR="000C1A1F" w:rsidRPr="00E45708" w:rsidRDefault="000C1A1F"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Статья</w:t>
            </w:r>
          </w:p>
          <w:p w:rsidR="000C1A1F" w:rsidRPr="00E45708" w:rsidRDefault="000C1A1F"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КоАП РФ</w:t>
            </w:r>
          </w:p>
        </w:tc>
        <w:tc>
          <w:tcPr>
            <w:tcW w:w="1446" w:type="dxa"/>
            <w:vAlign w:val="center"/>
          </w:tcPr>
          <w:p w:rsidR="000C1A1F" w:rsidRPr="00E45708" w:rsidRDefault="000C1A1F" w:rsidP="00A459E5">
            <w:pPr>
              <w:spacing w:after="0" w:line="240" w:lineRule="auto"/>
              <w:ind w:left="-567" w:right="-427" w:firstLine="709"/>
              <w:rPr>
                <w:rFonts w:ascii="Times New Roman" w:hAnsi="Times New Roman"/>
                <w:b/>
                <w:bCs/>
                <w:sz w:val="24"/>
                <w:szCs w:val="24"/>
              </w:rPr>
            </w:pPr>
            <w:r w:rsidRPr="00E45708">
              <w:rPr>
                <w:rFonts w:ascii="Times New Roman" w:hAnsi="Times New Roman"/>
                <w:bCs/>
                <w:sz w:val="24"/>
                <w:szCs w:val="24"/>
              </w:rPr>
              <w:t>Кол-во</w:t>
            </w:r>
          </w:p>
        </w:tc>
      </w:tr>
      <w:tr w:rsidR="00E65FB8" w:rsidRPr="00E45708" w:rsidTr="003974EE">
        <w:trPr>
          <w:trHeight w:val="687"/>
        </w:trPr>
        <w:tc>
          <w:tcPr>
            <w:tcW w:w="912" w:type="dxa"/>
            <w:vAlign w:val="center"/>
          </w:tcPr>
          <w:p w:rsidR="00E65FB8" w:rsidRPr="00E45708" w:rsidRDefault="00E65FB8" w:rsidP="00A459E5">
            <w:pPr>
              <w:spacing w:after="0" w:line="240" w:lineRule="auto"/>
              <w:ind w:left="-567" w:right="-427"/>
              <w:jc w:val="center"/>
              <w:rPr>
                <w:rFonts w:ascii="Times New Roman" w:hAnsi="Times New Roman"/>
                <w:sz w:val="24"/>
                <w:szCs w:val="24"/>
              </w:rPr>
            </w:pPr>
            <w:r>
              <w:rPr>
                <w:rFonts w:ascii="Times New Roman" w:hAnsi="Times New Roman"/>
                <w:sz w:val="24"/>
                <w:szCs w:val="24"/>
              </w:rPr>
              <w:t>1</w:t>
            </w:r>
          </w:p>
        </w:tc>
        <w:tc>
          <w:tcPr>
            <w:tcW w:w="7311" w:type="dxa"/>
            <w:vAlign w:val="center"/>
          </w:tcPr>
          <w:p w:rsidR="00E65FB8" w:rsidRPr="00E45708" w:rsidRDefault="00E65FB8" w:rsidP="003974EE">
            <w:pPr>
              <w:spacing w:after="0" w:line="240" w:lineRule="auto"/>
              <w:jc w:val="both"/>
              <w:rPr>
                <w:rFonts w:ascii="Times New Roman" w:hAnsi="Times New Roman"/>
                <w:sz w:val="24"/>
                <w:szCs w:val="24"/>
              </w:rPr>
            </w:pPr>
            <w:r>
              <w:rPr>
                <w:rFonts w:ascii="Times New Roman" w:hAnsi="Times New Roman"/>
                <w:sz w:val="24"/>
                <w:szCs w:val="24"/>
              </w:rPr>
              <w:t xml:space="preserve">Статья 7.6 КоАП РФ </w:t>
            </w:r>
            <w:r w:rsidR="008B3661">
              <w:rPr>
                <w:rFonts w:ascii="Times New Roman" w:hAnsi="Times New Roman"/>
                <w:sz w:val="24"/>
                <w:szCs w:val="24"/>
              </w:rPr>
              <w:t>–</w:t>
            </w:r>
            <w:r>
              <w:rPr>
                <w:rFonts w:ascii="Times New Roman" w:hAnsi="Times New Roman"/>
                <w:sz w:val="24"/>
                <w:szCs w:val="24"/>
              </w:rPr>
              <w:t xml:space="preserve"> с</w:t>
            </w:r>
            <w:r w:rsidRPr="00E65FB8">
              <w:rPr>
                <w:rFonts w:ascii="Times New Roman" w:hAnsi="Times New Roman"/>
                <w:sz w:val="24"/>
                <w:szCs w:val="24"/>
              </w:rPr>
              <w:t>амовольное занятие водного объекта или пользование им с нарушением установленных условий</w:t>
            </w:r>
          </w:p>
        </w:tc>
        <w:tc>
          <w:tcPr>
            <w:tcW w:w="1446" w:type="dxa"/>
            <w:vAlign w:val="center"/>
          </w:tcPr>
          <w:p w:rsidR="00E65FB8" w:rsidRPr="00E45708" w:rsidRDefault="005077D7" w:rsidP="00A459E5">
            <w:pPr>
              <w:spacing w:after="0" w:line="240" w:lineRule="auto"/>
              <w:ind w:left="-567" w:right="-427" w:firstLine="998"/>
              <w:rPr>
                <w:rFonts w:ascii="Times New Roman" w:hAnsi="Times New Roman"/>
                <w:bCs/>
                <w:sz w:val="24"/>
                <w:szCs w:val="24"/>
              </w:rPr>
            </w:pPr>
            <w:r>
              <w:rPr>
                <w:rFonts w:ascii="Times New Roman" w:hAnsi="Times New Roman"/>
                <w:bCs/>
                <w:sz w:val="24"/>
                <w:szCs w:val="24"/>
              </w:rPr>
              <w:t>5</w:t>
            </w:r>
          </w:p>
        </w:tc>
      </w:tr>
      <w:tr w:rsidR="005077D7" w:rsidRPr="00E45708" w:rsidTr="003974EE">
        <w:trPr>
          <w:trHeight w:val="687"/>
        </w:trPr>
        <w:tc>
          <w:tcPr>
            <w:tcW w:w="912" w:type="dxa"/>
            <w:vAlign w:val="center"/>
          </w:tcPr>
          <w:p w:rsidR="005077D7" w:rsidRDefault="005077D7" w:rsidP="00A459E5">
            <w:pPr>
              <w:spacing w:after="0" w:line="240" w:lineRule="auto"/>
              <w:ind w:left="-567" w:right="-427"/>
              <w:jc w:val="center"/>
              <w:rPr>
                <w:rFonts w:ascii="Times New Roman" w:hAnsi="Times New Roman"/>
                <w:sz w:val="24"/>
                <w:szCs w:val="24"/>
              </w:rPr>
            </w:pPr>
            <w:r>
              <w:rPr>
                <w:rFonts w:ascii="Times New Roman" w:hAnsi="Times New Roman"/>
                <w:sz w:val="24"/>
                <w:szCs w:val="24"/>
              </w:rPr>
              <w:t>2</w:t>
            </w:r>
          </w:p>
        </w:tc>
        <w:tc>
          <w:tcPr>
            <w:tcW w:w="7311" w:type="dxa"/>
            <w:vAlign w:val="center"/>
          </w:tcPr>
          <w:p w:rsidR="005077D7" w:rsidRDefault="005077D7" w:rsidP="003974E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Статья 7.20 КоАП РФ – </w:t>
            </w:r>
            <w:r>
              <w:rPr>
                <w:rFonts w:ascii="Times New Roman" w:hAnsi="Times New Roman"/>
                <w:sz w:val="24"/>
                <w:szCs w:val="24"/>
                <w:lang w:eastAsia="ru-RU"/>
              </w:rPr>
              <w:t>самовольное подключение к централизованным системам водоснабжения и водоотведения</w:t>
            </w:r>
          </w:p>
        </w:tc>
        <w:tc>
          <w:tcPr>
            <w:tcW w:w="1446" w:type="dxa"/>
            <w:vAlign w:val="center"/>
          </w:tcPr>
          <w:p w:rsidR="005077D7" w:rsidRDefault="005077D7" w:rsidP="00A459E5">
            <w:pPr>
              <w:spacing w:after="0" w:line="240" w:lineRule="auto"/>
              <w:ind w:left="-567" w:right="-427" w:firstLine="998"/>
              <w:rPr>
                <w:rFonts w:ascii="Times New Roman" w:hAnsi="Times New Roman"/>
                <w:bCs/>
                <w:sz w:val="24"/>
                <w:szCs w:val="24"/>
              </w:rPr>
            </w:pPr>
            <w:r>
              <w:rPr>
                <w:rFonts w:ascii="Times New Roman" w:hAnsi="Times New Roman"/>
                <w:bCs/>
                <w:sz w:val="24"/>
                <w:szCs w:val="24"/>
              </w:rPr>
              <w:t>1</w:t>
            </w:r>
          </w:p>
        </w:tc>
      </w:tr>
      <w:tr w:rsidR="007B04EA" w:rsidRPr="00E45708" w:rsidTr="003974EE">
        <w:trPr>
          <w:trHeight w:val="687"/>
        </w:trPr>
        <w:tc>
          <w:tcPr>
            <w:tcW w:w="912" w:type="dxa"/>
            <w:vAlign w:val="center"/>
          </w:tcPr>
          <w:p w:rsidR="007B04EA" w:rsidRPr="00E45708" w:rsidRDefault="005077D7" w:rsidP="00A459E5">
            <w:pPr>
              <w:spacing w:after="0" w:line="240" w:lineRule="auto"/>
              <w:ind w:left="-567" w:right="-427"/>
              <w:jc w:val="center"/>
              <w:rPr>
                <w:rFonts w:ascii="Times New Roman" w:hAnsi="Times New Roman"/>
                <w:sz w:val="24"/>
                <w:szCs w:val="24"/>
              </w:rPr>
            </w:pPr>
            <w:r>
              <w:rPr>
                <w:rFonts w:ascii="Times New Roman" w:hAnsi="Times New Roman"/>
                <w:sz w:val="24"/>
                <w:szCs w:val="24"/>
              </w:rPr>
              <w:lastRenderedPageBreak/>
              <w:t>3</w:t>
            </w:r>
          </w:p>
        </w:tc>
        <w:tc>
          <w:tcPr>
            <w:tcW w:w="7311" w:type="dxa"/>
            <w:vAlign w:val="center"/>
          </w:tcPr>
          <w:p w:rsidR="007B04EA" w:rsidRPr="00C605A8" w:rsidRDefault="00BB522E" w:rsidP="003974EE">
            <w:pPr>
              <w:autoSpaceDE w:val="0"/>
              <w:autoSpaceDN w:val="0"/>
              <w:adjustRightInd w:val="0"/>
              <w:spacing w:after="0" w:line="240" w:lineRule="auto"/>
              <w:ind w:left="115"/>
              <w:jc w:val="both"/>
              <w:rPr>
                <w:rFonts w:ascii="Times New Roman" w:hAnsi="Times New Roman"/>
                <w:sz w:val="24"/>
                <w:szCs w:val="24"/>
              </w:rPr>
            </w:pPr>
            <w:r w:rsidRPr="00C605A8">
              <w:rPr>
                <w:rFonts w:ascii="Times New Roman" w:hAnsi="Times New Roman"/>
                <w:sz w:val="24"/>
                <w:szCs w:val="24"/>
              </w:rPr>
              <w:t xml:space="preserve">Статья 8.12.1 КоАП РФ </w:t>
            </w:r>
            <w:r w:rsidR="008B3661">
              <w:rPr>
                <w:rFonts w:ascii="Times New Roman" w:hAnsi="Times New Roman"/>
                <w:sz w:val="24"/>
                <w:szCs w:val="24"/>
              </w:rPr>
              <w:t>–</w:t>
            </w:r>
            <w:r w:rsidRPr="00C605A8">
              <w:rPr>
                <w:rFonts w:ascii="Times New Roman" w:hAnsi="Times New Roman"/>
                <w:sz w:val="24"/>
                <w:szCs w:val="24"/>
              </w:rPr>
              <w:t xml:space="preserve"> несоблюдение условий</w:t>
            </w:r>
            <w:r w:rsidR="007B04EA" w:rsidRPr="00C605A8">
              <w:rPr>
                <w:rFonts w:ascii="Times New Roman" w:hAnsi="Times New Roman"/>
                <w:sz w:val="24"/>
                <w:szCs w:val="24"/>
              </w:rPr>
              <w:t xml:space="preserve"> обеспечения свободного доступа граждан к водному объекту общего пользования и его береговой полосе</w:t>
            </w:r>
          </w:p>
        </w:tc>
        <w:tc>
          <w:tcPr>
            <w:tcW w:w="1446" w:type="dxa"/>
            <w:vAlign w:val="center"/>
          </w:tcPr>
          <w:p w:rsidR="007B04EA" w:rsidRPr="00E45708" w:rsidRDefault="005077D7" w:rsidP="00A459E5">
            <w:pPr>
              <w:spacing w:after="0" w:line="240" w:lineRule="auto"/>
              <w:ind w:left="-567" w:right="-427" w:firstLine="709"/>
              <w:rPr>
                <w:rFonts w:ascii="Times New Roman" w:hAnsi="Times New Roman"/>
                <w:bCs/>
                <w:sz w:val="24"/>
                <w:szCs w:val="24"/>
              </w:rPr>
            </w:pPr>
            <w:r>
              <w:rPr>
                <w:rFonts w:ascii="Times New Roman" w:hAnsi="Times New Roman"/>
                <w:bCs/>
                <w:sz w:val="24"/>
                <w:szCs w:val="24"/>
              </w:rPr>
              <w:t xml:space="preserve">   </w:t>
            </w:r>
            <w:r w:rsidR="003974EE">
              <w:rPr>
                <w:rFonts w:ascii="Times New Roman" w:hAnsi="Times New Roman"/>
                <w:bCs/>
                <w:sz w:val="24"/>
                <w:szCs w:val="24"/>
              </w:rPr>
              <w:t xml:space="preserve">  </w:t>
            </w:r>
            <w:r>
              <w:rPr>
                <w:rFonts w:ascii="Times New Roman" w:hAnsi="Times New Roman"/>
                <w:bCs/>
                <w:sz w:val="24"/>
                <w:szCs w:val="24"/>
              </w:rPr>
              <w:t xml:space="preserve"> 4 </w:t>
            </w:r>
          </w:p>
        </w:tc>
      </w:tr>
      <w:tr w:rsidR="00355C9F" w:rsidRPr="00E45708" w:rsidTr="003974EE">
        <w:trPr>
          <w:trHeight w:val="687"/>
        </w:trPr>
        <w:tc>
          <w:tcPr>
            <w:tcW w:w="912" w:type="dxa"/>
            <w:vAlign w:val="center"/>
          </w:tcPr>
          <w:p w:rsidR="00355C9F" w:rsidRPr="00E45708" w:rsidRDefault="005077D7" w:rsidP="00A459E5">
            <w:pPr>
              <w:spacing w:after="0" w:line="240" w:lineRule="auto"/>
              <w:ind w:left="-567" w:right="-427"/>
              <w:jc w:val="center"/>
              <w:rPr>
                <w:rFonts w:ascii="Times New Roman" w:hAnsi="Times New Roman"/>
                <w:sz w:val="24"/>
                <w:szCs w:val="24"/>
              </w:rPr>
            </w:pPr>
            <w:r>
              <w:rPr>
                <w:rFonts w:ascii="Times New Roman" w:hAnsi="Times New Roman"/>
                <w:sz w:val="24"/>
                <w:szCs w:val="24"/>
              </w:rPr>
              <w:t>4</w:t>
            </w:r>
          </w:p>
        </w:tc>
        <w:tc>
          <w:tcPr>
            <w:tcW w:w="7311" w:type="dxa"/>
            <w:vAlign w:val="center"/>
          </w:tcPr>
          <w:p w:rsidR="007B04EA" w:rsidRPr="00C605A8" w:rsidRDefault="007B04EA" w:rsidP="003974EE">
            <w:pPr>
              <w:autoSpaceDE w:val="0"/>
              <w:autoSpaceDN w:val="0"/>
              <w:adjustRightInd w:val="0"/>
              <w:spacing w:after="0" w:line="240" w:lineRule="auto"/>
              <w:ind w:left="115"/>
              <w:jc w:val="both"/>
              <w:rPr>
                <w:rFonts w:ascii="Times New Roman" w:hAnsi="Times New Roman"/>
                <w:sz w:val="24"/>
                <w:szCs w:val="24"/>
                <w:lang w:eastAsia="ru-RU"/>
              </w:rPr>
            </w:pPr>
            <w:r w:rsidRPr="00C605A8">
              <w:rPr>
                <w:rFonts w:ascii="Times New Roman" w:hAnsi="Times New Roman"/>
                <w:sz w:val="24"/>
                <w:szCs w:val="24"/>
              </w:rPr>
              <w:t xml:space="preserve">Часть 1 </w:t>
            </w:r>
            <w:r w:rsidR="00BB522E" w:rsidRPr="00C605A8">
              <w:rPr>
                <w:rFonts w:ascii="Times New Roman" w:hAnsi="Times New Roman"/>
                <w:sz w:val="24"/>
                <w:szCs w:val="24"/>
              </w:rPr>
              <w:t xml:space="preserve">ст. 8.14 КоАП РФ - </w:t>
            </w:r>
            <w:r w:rsidR="00355C9F" w:rsidRPr="00C605A8">
              <w:rPr>
                <w:rFonts w:ascii="Times New Roman" w:hAnsi="Times New Roman"/>
                <w:sz w:val="24"/>
                <w:szCs w:val="24"/>
              </w:rPr>
              <w:t xml:space="preserve"> </w:t>
            </w:r>
            <w:r w:rsidR="00BB522E" w:rsidRPr="00C605A8">
              <w:rPr>
                <w:rFonts w:ascii="Times New Roman" w:hAnsi="Times New Roman"/>
                <w:sz w:val="24"/>
                <w:szCs w:val="24"/>
                <w:lang w:eastAsia="ru-RU"/>
              </w:rPr>
              <w:t>н</w:t>
            </w:r>
            <w:r w:rsidRPr="00C605A8">
              <w:rPr>
                <w:rFonts w:ascii="Times New Roman" w:hAnsi="Times New Roman"/>
                <w:sz w:val="24"/>
                <w:szCs w:val="24"/>
                <w:lang w:eastAsia="ru-RU"/>
              </w:rPr>
              <w:t>арушение правил водопользования при заборе воды, без изъятия воды и при сбросе сточных вод в водные объекты</w:t>
            </w:r>
          </w:p>
          <w:p w:rsidR="00355C9F" w:rsidRPr="00C605A8" w:rsidRDefault="00355C9F" w:rsidP="003974EE">
            <w:pPr>
              <w:spacing w:after="0" w:line="240" w:lineRule="auto"/>
              <w:ind w:left="115"/>
              <w:jc w:val="center"/>
              <w:rPr>
                <w:rFonts w:ascii="Times New Roman" w:hAnsi="Times New Roman"/>
                <w:sz w:val="24"/>
                <w:szCs w:val="24"/>
              </w:rPr>
            </w:pPr>
          </w:p>
        </w:tc>
        <w:tc>
          <w:tcPr>
            <w:tcW w:w="1446" w:type="dxa"/>
            <w:vAlign w:val="center"/>
          </w:tcPr>
          <w:p w:rsidR="00355C9F" w:rsidRPr="00E45708" w:rsidRDefault="00BB522E" w:rsidP="00A459E5">
            <w:pPr>
              <w:spacing w:after="0" w:line="240" w:lineRule="auto"/>
              <w:ind w:left="-567" w:right="-427" w:firstLine="709"/>
              <w:rPr>
                <w:rFonts w:ascii="Times New Roman" w:hAnsi="Times New Roman"/>
                <w:bCs/>
                <w:sz w:val="24"/>
                <w:szCs w:val="24"/>
              </w:rPr>
            </w:pPr>
            <w:r>
              <w:rPr>
                <w:rFonts w:ascii="Times New Roman" w:hAnsi="Times New Roman"/>
                <w:bCs/>
                <w:sz w:val="24"/>
                <w:szCs w:val="24"/>
              </w:rPr>
              <w:t xml:space="preserve">    </w:t>
            </w:r>
            <w:r w:rsidR="00355C9F" w:rsidRPr="00E45708">
              <w:rPr>
                <w:rFonts w:ascii="Times New Roman" w:hAnsi="Times New Roman"/>
                <w:bCs/>
                <w:sz w:val="24"/>
                <w:szCs w:val="24"/>
              </w:rPr>
              <w:t xml:space="preserve"> </w:t>
            </w:r>
            <w:r w:rsidR="00415C70">
              <w:rPr>
                <w:rFonts w:ascii="Times New Roman" w:hAnsi="Times New Roman"/>
                <w:bCs/>
                <w:sz w:val="24"/>
                <w:szCs w:val="24"/>
              </w:rPr>
              <w:t>12</w:t>
            </w:r>
          </w:p>
        </w:tc>
      </w:tr>
      <w:tr w:rsidR="005077D7" w:rsidRPr="00E45708" w:rsidTr="003974EE">
        <w:trPr>
          <w:trHeight w:val="687"/>
        </w:trPr>
        <w:tc>
          <w:tcPr>
            <w:tcW w:w="912" w:type="dxa"/>
            <w:vAlign w:val="center"/>
          </w:tcPr>
          <w:p w:rsidR="005077D7" w:rsidRDefault="005077D7" w:rsidP="00A459E5">
            <w:pPr>
              <w:spacing w:after="0" w:line="240" w:lineRule="auto"/>
              <w:ind w:left="-567" w:right="-427"/>
              <w:jc w:val="center"/>
              <w:rPr>
                <w:rFonts w:ascii="Times New Roman" w:hAnsi="Times New Roman"/>
                <w:sz w:val="24"/>
                <w:szCs w:val="24"/>
              </w:rPr>
            </w:pPr>
            <w:r>
              <w:rPr>
                <w:rFonts w:ascii="Times New Roman" w:hAnsi="Times New Roman"/>
                <w:sz w:val="24"/>
                <w:szCs w:val="24"/>
              </w:rPr>
              <w:t>5</w:t>
            </w:r>
          </w:p>
        </w:tc>
        <w:tc>
          <w:tcPr>
            <w:tcW w:w="7311" w:type="dxa"/>
            <w:vAlign w:val="center"/>
          </w:tcPr>
          <w:p w:rsidR="005077D7" w:rsidRPr="00C605A8" w:rsidRDefault="005077D7" w:rsidP="003974EE">
            <w:pPr>
              <w:autoSpaceDE w:val="0"/>
              <w:autoSpaceDN w:val="0"/>
              <w:adjustRightInd w:val="0"/>
              <w:spacing w:after="0" w:line="240" w:lineRule="auto"/>
              <w:ind w:left="115"/>
              <w:jc w:val="both"/>
              <w:rPr>
                <w:rFonts w:ascii="Times New Roman" w:hAnsi="Times New Roman"/>
                <w:sz w:val="24"/>
                <w:szCs w:val="24"/>
              </w:rPr>
            </w:pPr>
            <w:r>
              <w:rPr>
                <w:rFonts w:ascii="Times New Roman" w:hAnsi="Times New Roman"/>
                <w:sz w:val="24"/>
                <w:szCs w:val="24"/>
              </w:rPr>
              <w:t xml:space="preserve">Статья 8.15 КоАП РФ – </w:t>
            </w:r>
            <w:r w:rsidR="00415C70">
              <w:rPr>
                <w:rFonts w:ascii="Times New Roman" w:hAnsi="Times New Roman"/>
                <w:sz w:val="24"/>
                <w:szCs w:val="24"/>
              </w:rPr>
              <w:t>н</w:t>
            </w:r>
            <w:r w:rsidR="00415C70" w:rsidRPr="00415C70">
              <w:rPr>
                <w:rFonts w:ascii="Times New Roman" w:hAnsi="Times New Roman"/>
                <w:sz w:val="24"/>
                <w:szCs w:val="24"/>
              </w:rPr>
              <w:t>арушение правил эксплуатации водохозяйственных или водоохранных сооружений и устройств</w:t>
            </w:r>
          </w:p>
        </w:tc>
        <w:tc>
          <w:tcPr>
            <w:tcW w:w="1446" w:type="dxa"/>
            <w:vAlign w:val="center"/>
          </w:tcPr>
          <w:p w:rsidR="005077D7" w:rsidRDefault="00415C70" w:rsidP="00A459E5">
            <w:pPr>
              <w:spacing w:after="0" w:line="240" w:lineRule="auto"/>
              <w:ind w:left="-567" w:right="-427" w:firstLine="709"/>
              <w:rPr>
                <w:rFonts w:ascii="Times New Roman" w:hAnsi="Times New Roman"/>
                <w:bCs/>
                <w:sz w:val="24"/>
                <w:szCs w:val="24"/>
              </w:rPr>
            </w:pPr>
            <w:r>
              <w:rPr>
                <w:rFonts w:ascii="Times New Roman" w:hAnsi="Times New Roman"/>
                <w:bCs/>
                <w:sz w:val="24"/>
                <w:szCs w:val="24"/>
              </w:rPr>
              <w:t xml:space="preserve">    </w:t>
            </w:r>
            <w:r w:rsidR="003974EE">
              <w:rPr>
                <w:rFonts w:ascii="Times New Roman" w:hAnsi="Times New Roman"/>
                <w:bCs/>
                <w:sz w:val="24"/>
                <w:szCs w:val="24"/>
              </w:rPr>
              <w:t xml:space="preserve"> </w:t>
            </w:r>
            <w:r>
              <w:rPr>
                <w:rFonts w:ascii="Times New Roman" w:hAnsi="Times New Roman"/>
                <w:bCs/>
                <w:sz w:val="24"/>
                <w:szCs w:val="24"/>
              </w:rPr>
              <w:t>4</w:t>
            </w:r>
          </w:p>
        </w:tc>
      </w:tr>
      <w:tr w:rsidR="00BB522E" w:rsidRPr="00E45708" w:rsidTr="003974EE">
        <w:trPr>
          <w:trHeight w:val="687"/>
        </w:trPr>
        <w:tc>
          <w:tcPr>
            <w:tcW w:w="912" w:type="dxa"/>
            <w:vAlign w:val="center"/>
          </w:tcPr>
          <w:p w:rsidR="00BB522E" w:rsidRPr="00E45708" w:rsidRDefault="005077D7" w:rsidP="00A459E5">
            <w:pPr>
              <w:spacing w:after="0" w:line="240" w:lineRule="auto"/>
              <w:ind w:left="-567" w:right="-427"/>
              <w:jc w:val="center"/>
              <w:rPr>
                <w:rFonts w:ascii="Times New Roman" w:hAnsi="Times New Roman"/>
                <w:sz w:val="24"/>
                <w:szCs w:val="24"/>
              </w:rPr>
            </w:pPr>
            <w:r>
              <w:rPr>
                <w:rFonts w:ascii="Times New Roman" w:eastAsia="Times New Roman" w:hAnsi="Times New Roman"/>
                <w:color w:val="000000"/>
                <w:lang w:eastAsia="ru-RU"/>
              </w:rPr>
              <w:t>6</w:t>
            </w:r>
          </w:p>
        </w:tc>
        <w:tc>
          <w:tcPr>
            <w:tcW w:w="7311" w:type="dxa"/>
            <w:vAlign w:val="center"/>
          </w:tcPr>
          <w:p w:rsidR="00BB522E" w:rsidRPr="00C605A8" w:rsidRDefault="00BB522E" w:rsidP="003974EE">
            <w:pPr>
              <w:spacing w:after="0" w:line="240" w:lineRule="auto"/>
              <w:ind w:left="115"/>
              <w:rPr>
                <w:rFonts w:ascii="Times New Roman" w:eastAsia="Times New Roman" w:hAnsi="Times New Roman"/>
                <w:color w:val="000000"/>
                <w:sz w:val="24"/>
                <w:szCs w:val="24"/>
                <w:lang w:eastAsia="ru-RU"/>
              </w:rPr>
            </w:pPr>
            <w:r w:rsidRPr="00C605A8">
              <w:rPr>
                <w:rFonts w:ascii="Times New Roman" w:eastAsia="Times New Roman" w:hAnsi="Times New Roman"/>
                <w:color w:val="000000"/>
                <w:sz w:val="24"/>
                <w:szCs w:val="24"/>
                <w:lang w:eastAsia="ru-RU"/>
              </w:rPr>
              <w:t xml:space="preserve">Часть 1 ст. 8. 42 КоАП РФ </w:t>
            </w:r>
            <w:r w:rsidR="008B3661">
              <w:rPr>
                <w:rFonts w:ascii="Times New Roman" w:eastAsia="Times New Roman" w:hAnsi="Times New Roman"/>
                <w:color w:val="000000"/>
                <w:sz w:val="24"/>
                <w:szCs w:val="24"/>
                <w:lang w:eastAsia="ru-RU"/>
              </w:rPr>
              <w:t>–</w:t>
            </w:r>
            <w:r w:rsidRPr="00C605A8">
              <w:rPr>
                <w:rFonts w:ascii="Times New Roman" w:eastAsia="Times New Roman" w:hAnsi="Times New Roman"/>
                <w:color w:val="000000"/>
                <w:sz w:val="24"/>
                <w:szCs w:val="24"/>
                <w:lang w:eastAsia="ru-RU"/>
              </w:rPr>
              <w:t xml:space="preserve"> использование прибрежной защитной полосы водного объекта, </w:t>
            </w:r>
            <w:r w:rsidR="008B3661">
              <w:rPr>
                <w:rFonts w:ascii="Times New Roman" w:eastAsia="Times New Roman" w:hAnsi="Times New Roman"/>
                <w:color w:val="000000"/>
                <w:sz w:val="24"/>
                <w:szCs w:val="24"/>
                <w:lang w:eastAsia="ru-RU"/>
              </w:rPr>
              <w:pgNum/>
            </w:r>
            <w:r w:rsidR="001E28DD">
              <w:rPr>
                <w:rFonts w:ascii="Times New Roman" w:eastAsia="Times New Roman" w:hAnsi="Times New Roman"/>
                <w:color w:val="000000"/>
                <w:sz w:val="24"/>
                <w:szCs w:val="24"/>
                <w:lang w:eastAsia="ru-RU"/>
              </w:rPr>
              <w:t xml:space="preserve"> в</w:t>
            </w:r>
            <w:r w:rsidR="008B3661">
              <w:rPr>
                <w:rFonts w:ascii="Times New Roman" w:eastAsia="Times New Roman" w:hAnsi="Times New Roman"/>
                <w:color w:val="000000"/>
                <w:sz w:val="24"/>
                <w:szCs w:val="24"/>
                <w:lang w:eastAsia="ru-RU"/>
              </w:rPr>
              <w:t>одоохраной</w:t>
            </w:r>
            <w:r w:rsidRPr="00C605A8">
              <w:rPr>
                <w:rFonts w:ascii="Times New Roman" w:eastAsia="Times New Roman" w:hAnsi="Times New Roman"/>
                <w:color w:val="000000"/>
                <w:sz w:val="24"/>
                <w:szCs w:val="24"/>
                <w:lang w:eastAsia="ru-RU"/>
              </w:rPr>
              <w:t xml:space="preserve"> зоны водного объекта с нарушением ограничений хозяйственной и иной деятельности</w:t>
            </w:r>
          </w:p>
          <w:p w:rsidR="00BB522E" w:rsidRPr="00C605A8" w:rsidRDefault="00BB522E" w:rsidP="003974EE">
            <w:pPr>
              <w:autoSpaceDE w:val="0"/>
              <w:autoSpaceDN w:val="0"/>
              <w:adjustRightInd w:val="0"/>
              <w:spacing w:after="0" w:line="240" w:lineRule="auto"/>
              <w:ind w:left="115"/>
              <w:jc w:val="both"/>
              <w:rPr>
                <w:rFonts w:ascii="Times New Roman" w:hAnsi="Times New Roman"/>
                <w:sz w:val="24"/>
                <w:szCs w:val="24"/>
              </w:rPr>
            </w:pPr>
          </w:p>
        </w:tc>
        <w:tc>
          <w:tcPr>
            <w:tcW w:w="1446" w:type="dxa"/>
            <w:vAlign w:val="center"/>
          </w:tcPr>
          <w:p w:rsidR="00BB522E" w:rsidRDefault="00BB522E" w:rsidP="00A459E5">
            <w:pPr>
              <w:spacing w:after="0" w:line="240" w:lineRule="auto"/>
              <w:ind w:left="-567" w:right="-427" w:firstLine="709"/>
              <w:rPr>
                <w:rFonts w:ascii="Times New Roman" w:hAnsi="Times New Roman"/>
                <w:bCs/>
                <w:sz w:val="24"/>
                <w:szCs w:val="24"/>
              </w:rPr>
            </w:pPr>
            <w:r>
              <w:rPr>
                <w:rFonts w:ascii="Times New Roman" w:eastAsia="Times New Roman" w:hAnsi="Times New Roman"/>
                <w:lang w:eastAsia="ru-RU"/>
              </w:rPr>
              <w:t xml:space="preserve">      </w:t>
            </w:r>
            <w:r w:rsidR="00415C70">
              <w:rPr>
                <w:rFonts w:ascii="Times New Roman" w:eastAsia="Times New Roman" w:hAnsi="Times New Roman"/>
                <w:lang w:eastAsia="ru-RU"/>
              </w:rPr>
              <w:t>10</w:t>
            </w:r>
          </w:p>
        </w:tc>
      </w:tr>
    </w:tbl>
    <w:p w:rsidR="00AD3185" w:rsidRPr="00617F44" w:rsidRDefault="00AD3185" w:rsidP="00617F44">
      <w:pPr>
        <w:autoSpaceDE w:val="0"/>
        <w:autoSpaceDN w:val="0"/>
        <w:adjustRightInd w:val="0"/>
        <w:spacing w:after="0" w:line="240" w:lineRule="auto"/>
        <w:ind w:right="-427"/>
        <w:rPr>
          <w:rFonts w:ascii="Times New Roman" w:hAnsi="Times New Roman"/>
          <w:b/>
          <w:sz w:val="28"/>
          <w:szCs w:val="28"/>
          <w:u w:val="single"/>
          <w:lang w:val="en-US"/>
        </w:rPr>
      </w:pPr>
    </w:p>
    <w:p w:rsidR="00033660" w:rsidRPr="00E45708" w:rsidRDefault="00033660" w:rsidP="00A459E5">
      <w:pPr>
        <w:autoSpaceDE w:val="0"/>
        <w:autoSpaceDN w:val="0"/>
        <w:adjustRightInd w:val="0"/>
        <w:spacing w:after="0" w:line="240" w:lineRule="auto"/>
        <w:ind w:left="-567" w:right="-427"/>
        <w:jc w:val="center"/>
        <w:rPr>
          <w:rFonts w:ascii="Times New Roman" w:hAnsi="Times New Roman"/>
          <w:b/>
          <w:sz w:val="28"/>
          <w:szCs w:val="28"/>
          <w:u w:val="single"/>
        </w:rPr>
      </w:pPr>
      <w:r w:rsidRPr="00E45708">
        <w:rPr>
          <w:rFonts w:ascii="Times New Roman" w:hAnsi="Times New Roman"/>
          <w:b/>
          <w:sz w:val="28"/>
          <w:szCs w:val="28"/>
          <w:u w:val="single"/>
        </w:rPr>
        <w:t>Государственный надзор в области</w:t>
      </w:r>
      <w:r w:rsidRPr="00E45708">
        <w:rPr>
          <w:rFonts w:ascii="Times New Roman" w:hAnsi="Times New Roman"/>
          <w:b/>
          <w:sz w:val="28"/>
          <w:szCs w:val="28"/>
          <w:u w:val="single"/>
        </w:rPr>
        <w:br/>
        <w:t>охраны атмосферного воздуха</w:t>
      </w:r>
    </w:p>
    <w:p w:rsidR="00780DB0" w:rsidRPr="00E45708" w:rsidRDefault="00780DB0" w:rsidP="00A459E5">
      <w:pPr>
        <w:autoSpaceDE w:val="0"/>
        <w:autoSpaceDN w:val="0"/>
        <w:adjustRightInd w:val="0"/>
        <w:spacing w:after="0" w:line="240" w:lineRule="auto"/>
        <w:ind w:left="-567" w:right="-427"/>
        <w:jc w:val="center"/>
        <w:rPr>
          <w:rFonts w:ascii="Times New Roman" w:hAnsi="Times New Roman"/>
          <w:b/>
          <w:sz w:val="28"/>
          <w:szCs w:val="28"/>
          <w:u w:val="single"/>
        </w:rPr>
      </w:pPr>
    </w:p>
    <w:p w:rsidR="00033660" w:rsidRPr="001E28DD" w:rsidRDefault="00033660" w:rsidP="00A459E5">
      <w:pPr>
        <w:spacing w:after="0" w:line="240" w:lineRule="auto"/>
        <w:ind w:left="-567" w:right="-427" w:firstLine="709"/>
        <w:jc w:val="both"/>
        <w:rPr>
          <w:rFonts w:ascii="Times New Roman" w:hAnsi="Times New Roman"/>
          <w:sz w:val="28"/>
          <w:szCs w:val="28"/>
        </w:rPr>
      </w:pPr>
      <w:r w:rsidRPr="001E28DD">
        <w:rPr>
          <w:rFonts w:ascii="Times New Roman" w:hAnsi="Times New Roman"/>
          <w:sz w:val="28"/>
          <w:szCs w:val="28"/>
        </w:rPr>
        <w:t>Осуществляется Управлением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033660" w:rsidRPr="00E4156A" w:rsidRDefault="00E4156A" w:rsidP="00A459E5">
      <w:pPr>
        <w:spacing w:after="0" w:line="240" w:lineRule="auto"/>
        <w:ind w:left="-567" w:right="-427" w:firstLine="709"/>
        <w:jc w:val="both"/>
        <w:rPr>
          <w:rFonts w:ascii="Times New Roman" w:hAnsi="Times New Roman"/>
          <w:sz w:val="28"/>
          <w:szCs w:val="28"/>
        </w:rPr>
      </w:pPr>
      <w:r w:rsidRPr="00E4156A">
        <w:rPr>
          <w:rFonts w:ascii="Times New Roman" w:hAnsi="Times New Roman"/>
          <w:sz w:val="28"/>
          <w:szCs w:val="28"/>
        </w:rPr>
        <w:t xml:space="preserve">За </w:t>
      </w:r>
      <w:r w:rsidR="00415C70">
        <w:rPr>
          <w:rFonts w:ascii="Times New Roman" w:hAnsi="Times New Roman"/>
          <w:sz w:val="28"/>
          <w:szCs w:val="28"/>
        </w:rPr>
        <w:t>10</w:t>
      </w:r>
      <w:r w:rsidRPr="00E4156A">
        <w:rPr>
          <w:rFonts w:ascii="Times New Roman" w:hAnsi="Times New Roman"/>
          <w:sz w:val="28"/>
          <w:szCs w:val="28"/>
        </w:rPr>
        <w:t xml:space="preserve"> месяцев</w:t>
      </w:r>
      <w:r w:rsidR="00C605A8" w:rsidRPr="00E4156A">
        <w:rPr>
          <w:rFonts w:ascii="Times New Roman" w:hAnsi="Times New Roman"/>
          <w:sz w:val="28"/>
          <w:szCs w:val="28"/>
        </w:rPr>
        <w:t xml:space="preserve"> 20</w:t>
      </w:r>
      <w:r w:rsidRPr="00E4156A">
        <w:rPr>
          <w:rFonts w:ascii="Times New Roman" w:hAnsi="Times New Roman"/>
          <w:sz w:val="28"/>
          <w:szCs w:val="28"/>
        </w:rPr>
        <w:t>20</w:t>
      </w:r>
      <w:r w:rsidR="00BC3879" w:rsidRPr="00E4156A">
        <w:rPr>
          <w:rFonts w:ascii="Times New Roman" w:hAnsi="Times New Roman"/>
          <w:sz w:val="28"/>
          <w:szCs w:val="28"/>
        </w:rPr>
        <w:t xml:space="preserve">года Управлением по данному </w:t>
      </w:r>
      <w:r w:rsidR="00B166FD" w:rsidRPr="00E4156A">
        <w:rPr>
          <w:rFonts w:ascii="Times New Roman" w:hAnsi="Times New Roman"/>
          <w:sz w:val="28"/>
          <w:szCs w:val="28"/>
        </w:rPr>
        <w:t>направлению контроля проведен</w:t>
      </w:r>
      <w:r w:rsidR="00617F44">
        <w:rPr>
          <w:rFonts w:ascii="Times New Roman" w:hAnsi="Times New Roman"/>
          <w:sz w:val="28"/>
          <w:szCs w:val="28"/>
        </w:rPr>
        <w:t>а</w:t>
      </w:r>
      <w:r w:rsidR="00AA26A8" w:rsidRPr="00E4156A">
        <w:rPr>
          <w:rFonts w:ascii="Times New Roman" w:hAnsi="Times New Roman"/>
          <w:sz w:val="28"/>
          <w:szCs w:val="28"/>
        </w:rPr>
        <w:t xml:space="preserve"> </w:t>
      </w:r>
      <w:r w:rsidR="00617F44" w:rsidRPr="00617F44">
        <w:rPr>
          <w:rFonts w:ascii="Times New Roman" w:hAnsi="Times New Roman"/>
          <w:sz w:val="28"/>
          <w:szCs w:val="28"/>
        </w:rPr>
        <w:t>21</w:t>
      </w:r>
      <w:r w:rsidR="00C605A8" w:rsidRPr="00E4156A">
        <w:rPr>
          <w:rFonts w:ascii="Times New Roman" w:hAnsi="Times New Roman"/>
          <w:sz w:val="28"/>
          <w:szCs w:val="28"/>
        </w:rPr>
        <w:t xml:space="preserve"> провер</w:t>
      </w:r>
      <w:r w:rsidR="00617F44">
        <w:rPr>
          <w:rFonts w:ascii="Times New Roman" w:hAnsi="Times New Roman"/>
          <w:sz w:val="28"/>
          <w:szCs w:val="28"/>
        </w:rPr>
        <w:t>ка</w:t>
      </w:r>
      <w:r w:rsidR="00C605A8" w:rsidRPr="00E4156A">
        <w:rPr>
          <w:rFonts w:ascii="Times New Roman" w:hAnsi="Times New Roman"/>
          <w:sz w:val="28"/>
          <w:szCs w:val="28"/>
        </w:rPr>
        <w:t xml:space="preserve">: </w:t>
      </w:r>
      <w:r w:rsidR="00617F44" w:rsidRPr="00617F44">
        <w:rPr>
          <w:rFonts w:ascii="Times New Roman" w:hAnsi="Times New Roman"/>
          <w:sz w:val="28"/>
          <w:szCs w:val="28"/>
        </w:rPr>
        <w:t>13</w:t>
      </w:r>
      <w:r w:rsidR="00F46678">
        <w:rPr>
          <w:rFonts w:ascii="Times New Roman" w:hAnsi="Times New Roman"/>
          <w:sz w:val="28"/>
          <w:szCs w:val="28"/>
        </w:rPr>
        <w:t xml:space="preserve"> </w:t>
      </w:r>
      <w:r w:rsidR="00AA26A8" w:rsidRPr="00E4156A">
        <w:rPr>
          <w:rFonts w:ascii="Times New Roman" w:hAnsi="Times New Roman"/>
          <w:sz w:val="28"/>
          <w:szCs w:val="28"/>
        </w:rPr>
        <w:t>плановых</w:t>
      </w:r>
      <w:r w:rsidR="00B166FD" w:rsidRPr="00E4156A">
        <w:rPr>
          <w:rFonts w:ascii="Times New Roman" w:hAnsi="Times New Roman"/>
          <w:sz w:val="28"/>
          <w:szCs w:val="28"/>
        </w:rPr>
        <w:t xml:space="preserve"> провер</w:t>
      </w:r>
      <w:r w:rsidR="00903854" w:rsidRPr="00E4156A">
        <w:rPr>
          <w:rFonts w:ascii="Times New Roman" w:hAnsi="Times New Roman"/>
          <w:sz w:val="28"/>
          <w:szCs w:val="28"/>
        </w:rPr>
        <w:t>ок</w:t>
      </w:r>
      <w:r w:rsidR="00C605A8" w:rsidRPr="00E4156A">
        <w:rPr>
          <w:rFonts w:ascii="Times New Roman" w:hAnsi="Times New Roman"/>
          <w:sz w:val="28"/>
          <w:szCs w:val="28"/>
        </w:rPr>
        <w:t xml:space="preserve"> и </w:t>
      </w:r>
      <w:r w:rsidR="00617F44" w:rsidRPr="00617F44">
        <w:rPr>
          <w:rFonts w:ascii="Times New Roman" w:hAnsi="Times New Roman"/>
          <w:sz w:val="28"/>
          <w:szCs w:val="28"/>
        </w:rPr>
        <w:t>8</w:t>
      </w:r>
      <w:r w:rsidR="00F46678">
        <w:rPr>
          <w:rFonts w:ascii="Times New Roman" w:hAnsi="Times New Roman"/>
          <w:sz w:val="28"/>
          <w:szCs w:val="28"/>
        </w:rPr>
        <w:t xml:space="preserve"> </w:t>
      </w:r>
      <w:r w:rsidR="00CB5CC3" w:rsidRPr="00E4156A">
        <w:rPr>
          <w:rFonts w:ascii="Times New Roman" w:hAnsi="Times New Roman"/>
          <w:sz w:val="28"/>
          <w:szCs w:val="28"/>
        </w:rPr>
        <w:t>внеплановы</w:t>
      </w:r>
      <w:r w:rsidR="00903854" w:rsidRPr="00E4156A">
        <w:rPr>
          <w:rFonts w:ascii="Times New Roman" w:hAnsi="Times New Roman"/>
          <w:sz w:val="28"/>
          <w:szCs w:val="28"/>
        </w:rPr>
        <w:t>х</w:t>
      </w:r>
      <w:r w:rsidR="00C605A8" w:rsidRPr="00E4156A">
        <w:rPr>
          <w:rFonts w:ascii="Times New Roman" w:hAnsi="Times New Roman"/>
          <w:sz w:val="28"/>
          <w:szCs w:val="28"/>
        </w:rPr>
        <w:t>.</w:t>
      </w:r>
    </w:p>
    <w:p w:rsidR="00B166FD" w:rsidRPr="001E28DD" w:rsidRDefault="00F067D0" w:rsidP="00A459E5">
      <w:pPr>
        <w:autoSpaceDE w:val="0"/>
        <w:autoSpaceDN w:val="0"/>
        <w:adjustRightInd w:val="0"/>
        <w:spacing w:after="0" w:line="240" w:lineRule="auto"/>
        <w:ind w:left="-567" w:right="-427"/>
        <w:jc w:val="both"/>
        <w:rPr>
          <w:rFonts w:ascii="Times New Roman" w:hAnsi="Times New Roman"/>
          <w:sz w:val="28"/>
          <w:szCs w:val="28"/>
          <w:lang w:eastAsia="ru-RU"/>
        </w:rPr>
      </w:pPr>
      <w:r w:rsidRPr="001E28DD">
        <w:rPr>
          <w:rFonts w:ascii="Times New Roman" w:hAnsi="Times New Roman"/>
          <w:sz w:val="28"/>
          <w:szCs w:val="28"/>
        </w:rPr>
        <w:t xml:space="preserve">       </w:t>
      </w:r>
      <w:r w:rsidR="001E28DD">
        <w:rPr>
          <w:rFonts w:ascii="Times New Roman" w:hAnsi="Times New Roman"/>
          <w:sz w:val="28"/>
          <w:szCs w:val="28"/>
        </w:rPr>
        <w:t xml:space="preserve">   </w:t>
      </w:r>
      <w:r w:rsidR="00033660" w:rsidRPr="001E28DD">
        <w:rPr>
          <w:rFonts w:ascii="Times New Roman" w:hAnsi="Times New Roman"/>
          <w:sz w:val="28"/>
          <w:szCs w:val="28"/>
        </w:rPr>
        <w:t>К основным видам нарушений, выявленным в ходе проверок, относятся нарушения статьи 8.21 КоАП РФ:</w:t>
      </w:r>
      <w:r w:rsidR="00015225" w:rsidRPr="001E28DD">
        <w:rPr>
          <w:rFonts w:ascii="Times New Roman" w:hAnsi="Times New Roman"/>
          <w:sz w:val="28"/>
          <w:szCs w:val="28"/>
        </w:rPr>
        <w:t xml:space="preserve"> ч.1 </w:t>
      </w:r>
      <w:r w:rsidR="00903854" w:rsidRPr="001E28DD">
        <w:rPr>
          <w:rFonts w:ascii="Times New Roman" w:hAnsi="Times New Roman"/>
          <w:sz w:val="28"/>
          <w:szCs w:val="28"/>
        </w:rPr>
        <w:t xml:space="preserve">– </w:t>
      </w:r>
      <w:r w:rsidR="00015225" w:rsidRPr="001E28DD">
        <w:rPr>
          <w:rFonts w:ascii="Times New Roman" w:hAnsi="Times New Roman"/>
          <w:sz w:val="28"/>
          <w:szCs w:val="28"/>
        </w:rPr>
        <w:t xml:space="preserve"> </w:t>
      </w:r>
      <w:r w:rsidR="00015225" w:rsidRPr="001E28DD">
        <w:rPr>
          <w:rFonts w:ascii="Times New Roman" w:hAnsi="Times New Roman"/>
          <w:sz w:val="28"/>
          <w:szCs w:val="28"/>
          <w:lang w:eastAsia="ru-RU"/>
        </w:rPr>
        <w:t xml:space="preserve">выброс вредных веществ в атмосферный воздух или вредное физическое воздействие на него без специального </w:t>
      </w:r>
      <w:hyperlink r:id="rId8" w:history="1">
        <w:r w:rsidR="00015225" w:rsidRPr="001E28DD">
          <w:rPr>
            <w:rFonts w:ascii="Times New Roman" w:hAnsi="Times New Roman"/>
            <w:sz w:val="28"/>
            <w:szCs w:val="28"/>
            <w:lang w:eastAsia="ru-RU"/>
          </w:rPr>
          <w:t>разрешения</w:t>
        </w:r>
      </w:hyperlink>
      <w:r w:rsidR="00015225" w:rsidRPr="001E28DD">
        <w:rPr>
          <w:rFonts w:ascii="Times New Roman" w:hAnsi="Times New Roman"/>
          <w:sz w:val="28"/>
          <w:szCs w:val="28"/>
          <w:lang w:eastAsia="ru-RU"/>
        </w:rPr>
        <w:t>;</w:t>
      </w:r>
      <w:r w:rsidR="00033660" w:rsidRPr="001E28DD">
        <w:rPr>
          <w:rFonts w:ascii="Times New Roman" w:hAnsi="Times New Roman"/>
          <w:sz w:val="28"/>
          <w:szCs w:val="28"/>
        </w:rPr>
        <w:t xml:space="preserve"> ч. 2 – нарушение условий специального разрешения на выброс вредных веществ в атмосферный воздух или вредное</w:t>
      </w:r>
      <w:r w:rsidR="00B166FD" w:rsidRPr="001E28DD">
        <w:rPr>
          <w:rFonts w:ascii="Times New Roman" w:hAnsi="Times New Roman"/>
          <w:sz w:val="28"/>
          <w:szCs w:val="28"/>
        </w:rPr>
        <w:t xml:space="preserve"> физичес</w:t>
      </w:r>
      <w:r w:rsidR="00AA26A8" w:rsidRPr="001E28DD">
        <w:rPr>
          <w:rFonts w:ascii="Times New Roman" w:hAnsi="Times New Roman"/>
          <w:sz w:val="28"/>
          <w:szCs w:val="28"/>
        </w:rPr>
        <w:t>кое воздействие на него</w:t>
      </w:r>
      <w:r w:rsidR="001A0EF2" w:rsidRPr="001E28DD">
        <w:rPr>
          <w:rFonts w:ascii="Times New Roman" w:hAnsi="Times New Roman"/>
          <w:sz w:val="28"/>
          <w:szCs w:val="28"/>
        </w:rPr>
        <w:t xml:space="preserve">; ч. 3 </w:t>
      </w:r>
      <w:r w:rsidR="00903854" w:rsidRPr="001E28DD">
        <w:rPr>
          <w:rFonts w:ascii="Times New Roman" w:hAnsi="Times New Roman"/>
          <w:sz w:val="28"/>
          <w:szCs w:val="28"/>
        </w:rPr>
        <w:t>–</w:t>
      </w:r>
      <w:r w:rsidR="001A0EF2" w:rsidRPr="001E28DD">
        <w:rPr>
          <w:rFonts w:ascii="Times New Roman" w:hAnsi="Times New Roman"/>
          <w:sz w:val="28"/>
          <w:szCs w:val="28"/>
        </w:rPr>
        <w:t xml:space="preserve">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1E28DD" w:rsidRPr="001E28DD" w:rsidRDefault="001E28DD" w:rsidP="00A459E5">
      <w:pPr>
        <w:spacing w:after="0" w:line="240" w:lineRule="auto"/>
        <w:ind w:left="-567" w:right="-427" w:firstLine="709"/>
        <w:jc w:val="both"/>
        <w:rPr>
          <w:rFonts w:ascii="Times New Roman" w:hAnsi="Times New Roman"/>
          <w:sz w:val="28"/>
          <w:szCs w:val="28"/>
        </w:rPr>
      </w:pPr>
      <w:r w:rsidRPr="001E28DD">
        <w:rPr>
          <w:rFonts w:ascii="Times New Roman" w:hAnsi="Times New Roman"/>
          <w:sz w:val="28"/>
          <w:szCs w:val="28"/>
        </w:rPr>
        <w:t>По результатам плановой выездной проверки в отношении юридического лица ООО «Альфа»,  Управление к административной ответственности по ч. 1 ст. 8.21 КоАП РФ в виде штрафа на общую сумму 130 тыс.руб. привлекло  юридическое и должностное лицо ООО «Альфа».</w:t>
      </w:r>
    </w:p>
    <w:p w:rsidR="001E28DD" w:rsidRPr="001E28DD" w:rsidRDefault="001E28DD" w:rsidP="00A459E5">
      <w:pPr>
        <w:spacing w:after="0" w:line="240" w:lineRule="auto"/>
        <w:ind w:left="-567" w:right="-427" w:firstLine="709"/>
        <w:jc w:val="both"/>
        <w:rPr>
          <w:rFonts w:ascii="Times New Roman" w:hAnsi="Times New Roman"/>
          <w:sz w:val="28"/>
          <w:szCs w:val="28"/>
        </w:rPr>
      </w:pPr>
      <w:r w:rsidRPr="001E28DD">
        <w:rPr>
          <w:rFonts w:ascii="Times New Roman" w:hAnsi="Times New Roman"/>
          <w:sz w:val="28"/>
          <w:szCs w:val="28"/>
        </w:rPr>
        <w:t>По результатам плановой выездной проверки в отношении юридического лица ОАО «Ветсанутильзавод «Гремяченский»,  Управление к административной ответственности по ч. 1 ст. 8.21 КоАП РФ в виде штрафа на общую сумму 220 тыс.руб. привлекло  юридическое и должностное</w:t>
      </w:r>
      <w:r w:rsidR="00617F44">
        <w:rPr>
          <w:rFonts w:ascii="Times New Roman" w:hAnsi="Times New Roman"/>
          <w:sz w:val="28"/>
          <w:szCs w:val="28"/>
        </w:rPr>
        <w:t xml:space="preserve"> лицо</w:t>
      </w:r>
      <w:r w:rsidRPr="001E28DD">
        <w:rPr>
          <w:rFonts w:ascii="Times New Roman" w:hAnsi="Times New Roman"/>
          <w:sz w:val="28"/>
          <w:szCs w:val="28"/>
        </w:rPr>
        <w:t xml:space="preserve"> ОАО «Ветсанутильзавод «Гремяченский».</w:t>
      </w:r>
    </w:p>
    <w:p w:rsidR="00AB6381" w:rsidRPr="001E28DD" w:rsidRDefault="00AA26A8" w:rsidP="00A459E5">
      <w:pPr>
        <w:spacing w:after="0" w:line="240" w:lineRule="auto"/>
        <w:ind w:left="-567" w:right="-427" w:firstLine="709"/>
        <w:jc w:val="both"/>
        <w:rPr>
          <w:rFonts w:ascii="Times New Roman" w:hAnsi="Times New Roman"/>
          <w:sz w:val="28"/>
          <w:szCs w:val="28"/>
        </w:rPr>
      </w:pPr>
      <w:r w:rsidRPr="001E28DD">
        <w:rPr>
          <w:rFonts w:ascii="Times New Roman" w:hAnsi="Times New Roman"/>
          <w:sz w:val="28"/>
          <w:szCs w:val="28"/>
        </w:rPr>
        <w:t xml:space="preserve">По результатам </w:t>
      </w:r>
      <w:r w:rsidR="00C605A8" w:rsidRPr="001E28DD">
        <w:rPr>
          <w:rFonts w:ascii="Times New Roman" w:hAnsi="Times New Roman"/>
          <w:sz w:val="28"/>
          <w:szCs w:val="28"/>
        </w:rPr>
        <w:t xml:space="preserve">внеплановой выездной проверки в отношении юридического лица </w:t>
      </w:r>
      <w:r w:rsidR="001E28DD" w:rsidRPr="001E28DD">
        <w:rPr>
          <w:rFonts w:ascii="Times New Roman" w:hAnsi="Times New Roman"/>
          <w:sz w:val="28"/>
          <w:szCs w:val="28"/>
        </w:rPr>
        <w:t>ООО «МЭЗ юг Руси»</w:t>
      </w:r>
      <w:r w:rsidR="001A0EF2" w:rsidRPr="001E28DD">
        <w:rPr>
          <w:rFonts w:ascii="Times New Roman" w:hAnsi="Times New Roman"/>
          <w:sz w:val="28"/>
          <w:szCs w:val="28"/>
        </w:rPr>
        <w:t xml:space="preserve">,  </w:t>
      </w:r>
      <w:r w:rsidR="00DD6457" w:rsidRPr="001E28DD">
        <w:rPr>
          <w:rFonts w:ascii="Times New Roman" w:hAnsi="Times New Roman"/>
          <w:sz w:val="28"/>
          <w:szCs w:val="28"/>
        </w:rPr>
        <w:t>Управление</w:t>
      </w:r>
      <w:r w:rsidR="001A0EF2" w:rsidRPr="001E28DD">
        <w:rPr>
          <w:rFonts w:ascii="Times New Roman" w:hAnsi="Times New Roman"/>
          <w:sz w:val="28"/>
          <w:szCs w:val="28"/>
        </w:rPr>
        <w:t xml:space="preserve"> к административной ответственности по ч. 3 ст. 8.21 КоАП РФ в виде штрафа на общую сумму 1</w:t>
      </w:r>
      <w:r w:rsidR="001E28DD" w:rsidRPr="001E28DD">
        <w:rPr>
          <w:rFonts w:ascii="Times New Roman" w:hAnsi="Times New Roman"/>
          <w:sz w:val="28"/>
          <w:szCs w:val="28"/>
        </w:rPr>
        <w:t>2</w:t>
      </w:r>
      <w:r w:rsidR="001A0EF2" w:rsidRPr="001E28DD">
        <w:rPr>
          <w:rFonts w:ascii="Times New Roman" w:hAnsi="Times New Roman"/>
          <w:sz w:val="28"/>
          <w:szCs w:val="28"/>
        </w:rPr>
        <w:t xml:space="preserve"> тыс.руб. привлекло </w:t>
      </w:r>
      <w:r w:rsidR="00DD6457" w:rsidRPr="001E28DD">
        <w:rPr>
          <w:rFonts w:ascii="Times New Roman" w:hAnsi="Times New Roman"/>
          <w:sz w:val="28"/>
          <w:szCs w:val="28"/>
        </w:rPr>
        <w:t xml:space="preserve"> юридическое</w:t>
      </w:r>
      <w:r w:rsidR="001A0EF2" w:rsidRPr="001E28DD">
        <w:rPr>
          <w:rFonts w:ascii="Times New Roman" w:hAnsi="Times New Roman"/>
          <w:sz w:val="28"/>
          <w:szCs w:val="28"/>
        </w:rPr>
        <w:t xml:space="preserve"> и должностное</w:t>
      </w:r>
      <w:r w:rsidR="00DD6457" w:rsidRPr="001E28DD">
        <w:rPr>
          <w:rFonts w:ascii="Times New Roman" w:hAnsi="Times New Roman"/>
          <w:sz w:val="28"/>
          <w:szCs w:val="28"/>
        </w:rPr>
        <w:t xml:space="preserve"> лицо</w:t>
      </w:r>
      <w:r w:rsidR="001A0EF2" w:rsidRPr="001E28DD">
        <w:rPr>
          <w:rFonts w:ascii="Times New Roman" w:hAnsi="Times New Roman"/>
          <w:sz w:val="28"/>
          <w:szCs w:val="28"/>
        </w:rPr>
        <w:t xml:space="preserve"> </w:t>
      </w:r>
      <w:r w:rsidR="001E28DD" w:rsidRPr="001E28DD">
        <w:rPr>
          <w:rFonts w:ascii="Times New Roman" w:hAnsi="Times New Roman"/>
          <w:sz w:val="28"/>
          <w:szCs w:val="28"/>
        </w:rPr>
        <w:t>ООО «МЭЗ юг Руси».</w:t>
      </w:r>
    </w:p>
    <w:p w:rsidR="00C605A8" w:rsidRPr="001E28DD" w:rsidRDefault="001E28DD" w:rsidP="00A459E5">
      <w:pPr>
        <w:spacing w:after="0" w:line="240" w:lineRule="auto"/>
        <w:ind w:left="-567" w:right="-427" w:firstLine="709"/>
        <w:jc w:val="both"/>
        <w:rPr>
          <w:rFonts w:ascii="Times New Roman" w:hAnsi="Times New Roman"/>
          <w:sz w:val="28"/>
          <w:szCs w:val="28"/>
        </w:rPr>
      </w:pPr>
      <w:r w:rsidRPr="001E28DD">
        <w:rPr>
          <w:rFonts w:ascii="Times New Roman" w:hAnsi="Times New Roman"/>
          <w:sz w:val="28"/>
          <w:szCs w:val="28"/>
        </w:rPr>
        <w:t>По результатам внеплановой выездной проверки в отношении юридического лица АО «Кристалл»,  Управление к административной ответственности по ч. 3 ст. 8.21 КоАП РФ в виде штрафа на общую сумму 11 тыс.руб. привлекло  юридическое и должностное лицо АО «Кристалл».</w:t>
      </w:r>
      <w:r w:rsidRPr="00E45708">
        <w:rPr>
          <w:rFonts w:ascii="Times New Roman" w:hAnsi="Times New Roman"/>
          <w:sz w:val="28"/>
          <w:szCs w:val="28"/>
        </w:rPr>
        <w:t xml:space="preserve"> </w:t>
      </w:r>
    </w:p>
    <w:p w:rsidR="00C605A8" w:rsidRDefault="00C605A8" w:rsidP="00A459E5">
      <w:pPr>
        <w:pStyle w:val="a7"/>
        <w:autoSpaceDE w:val="0"/>
        <w:autoSpaceDN w:val="0"/>
        <w:adjustRightInd w:val="0"/>
        <w:spacing w:after="0" w:line="240" w:lineRule="auto"/>
        <w:ind w:left="-567" w:right="-427"/>
        <w:jc w:val="center"/>
        <w:rPr>
          <w:rFonts w:ascii="Times New Roman" w:hAnsi="Times New Roman"/>
          <w:b/>
          <w:sz w:val="28"/>
          <w:szCs w:val="28"/>
        </w:rPr>
      </w:pPr>
    </w:p>
    <w:p w:rsidR="001B091D" w:rsidRPr="00E45708" w:rsidRDefault="001B091D" w:rsidP="00A459E5">
      <w:pPr>
        <w:pStyle w:val="a7"/>
        <w:autoSpaceDE w:val="0"/>
        <w:autoSpaceDN w:val="0"/>
        <w:adjustRightInd w:val="0"/>
        <w:spacing w:after="0" w:line="240" w:lineRule="auto"/>
        <w:ind w:left="-567" w:right="-427"/>
        <w:jc w:val="center"/>
        <w:rPr>
          <w:rFonts w:ascii="Times New Roman" w:hAnsi="Times New Roman"/>
          <w:b/>
          <w:sz w:val="28"/>
          <w:szCs w:val="28"/>
        </w:rPr>
      </w:pPr>
      <w:r w:rsidRPr="00E45708">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Default="001B091D" w:rsidP="00A459E5">
      <w:pPr>
        <w:pStyle w:val="a7"/>
        <w:autoSpaceDE w:val="0"/>
        <w:autoSpaceDN w:val="0"/>
        <w:adjustRightInd w:val="0"/>
        <w:spacing w:after="0" w:line="240" w:lineRule="auto"/>
        <w:ind w:left="-567" w:right="-427"/>
        <w:jc w:val="center"/>
        <w:rPr>
          <w:rFonts w:ascii="Times New Roman" w:hAnsi="Times New Roman"/>
          <w:b/>
          <w:bCs/>
          <w:sz w:val="32"/>
          <w:szCs w:val="32"/>
          <w:lang w:eastAsia="ru-RU"/>
        </w:rPr>
      </w:pPr>
      <w:r w:rsidRPr="00E45708">
        <w:rPr>
          <w:rFonts w:ascii="Times New Roman" w:hAnsi="Times New Roman"/>
          <w:b/>
          <w:sz w:val="28"/>
          <w:szCs w:val="28"/>
        </w:rPr>
        <w:t xml:space="preserve">охраны атмосферного воздуха </w:t>
      </w:r>
      <w:r w:rsidR="00E65FB8">
        <w:rPr>
          <w:rFonts w:ascii="Times New Roman" w:hAnsi="Times New Roman"/>
          <w:b/>
          <w:bCs/>
          <w:sz w:val="32"/>
          <w:szCs w:val="32"/>
          <w:lang w:eastAsia="ru-RU"/>
        </w:rPr>
        <w:t xml:space="preserve">за </w:t>
      </w:r>
      <w:r w:rsidR="00415C70">
        <w:rPr>
          <w:rFonts w:ascii="Times New Roman" w:hAnsi="Times New Roman"/>
          <w:b/>
          <w:bCs/>
          <w:sz w:val="32"/>
          <w:szCs w:val="32"/>
          <w:lang w:eastAsia="ru-RU"/>
        </w:rPr>
        <w:t>10</w:t>
      </w:r>
      <w:r w:rsidR="00E65FB8">
        <w:rPr>
          <w:rFonts w:ascii="Times New Roman" w:hAnsi="Times New Roman"/>
          <w:b/>
          <w:bCs/>
          <w:sz w:val="32"/>
          <w:szCs w:val="32"/>
          <w:lang w:eastAsia="ru-RU"/>
        </w:rPr>
        <w:t xml:space="preserve"> месяцев </w:t>
      </w:r>
      <w:r w:rsidR="00E65FB8" w:rsidRPr="00E45708">
        <w:rPr>
          <w:rFonts w:ascii="Times New Roman" w:hAnsi="Times New Roman"/>
          <w:b/>
          <w:bCs/>
          <w:sz w:val="32"/>
          <w:szCs w:val="32"/>
          <w:lang w:eastAsia="ru-RU"/>
        </w:rPr>
        <w:t xml:space="preserve"> </w:t>
      </w:r>
      <w:r w:rsidR="00E65FB8">
        <w:rPr>
          <w:rFonts w:ascii="Times New Roman" w:hAnsi="Times New Roman"/>
          <w:b/>
          <w:bCs/>
          <w:sz w:val="32"/>
          <w:szCs w:val="32"/>
          <w:lang w:eastAsia="ru-RU"/>
        </w:rPr>
        <w:t>2020 года</w:t>
      </w:r>
    </w:p>
    <w:p w:rsidR="003974EE" w:rsidRPr="00E45708" w:rsidRDefault="003974EE" w:rsidP="00A459E5">
      <w:pPr>
        <w:pStyle w:val="a7"/>
        <w:autoSpaceDE w:val="0"/>
        <w:autoSpaceDN w:val="0"/>
        <w:adjustRightInd w:val="0"/>
        <w:spacing w:after="0" w:line="240" w:lineRule="auto"/>
        <w:ind w:left="-567" w:right="-427"/>
        <w:jc w:val="center"/>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647"/>
        <w:gridCol w:w="850"/>
      </w:tblGrid>
      <w:tr w:rsidR="001B091D" w:rsidRPr="00E45708" w:rsidTr="00C64019">
        <w:trPr>
          <w:trHeight w:val="687"/>
        </w:trPr>
        <w:tc>
          <w:tcPr>
            <w:tcW w:w="710" w:type="dxa"/>
            <w:vAlign w:val="center"/>
          </w:tcPr>
          <w:p w:rsidR="001B091D" w:rsidRPr="00E45708" w:rsidRDefault="001B091D"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 п/п</w:t>
            </w:r>
          </w:p>
        </w:tc>
        <w:tc>
          <w:tcPr>
            <w:tcW w:w="8647" w:type="dxa"/>
            <w:vAlign w:val="center"/>
          </w:tcPr>
          <w:p w:rsidR="001B091D" w:rsidRPr="00E45708" w:rsidRDefault="001B091D"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Статья</w:t>
            </w:r>
          </w:p>
          <w:p w:rsidR="001B091D" w:rsidRPr="00E45708" w:rsidRDefault="001B091D"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КоАП РФ</w:t>
            </w:r>
          </w:p>
        </w:tc>
        <w:tc>
          <w:tcPr>
            <w:tcW w:w="850" w:type="dxa"/>
            <w:vAlign w:val="center"/>
          </w:tcPr>
          <w:p w:rsidR="001B091D" w:rsidRPr="00E45708" w:rsidRDefault="001B091D" w:rsidP="003974EE">
            <w:pPr>
              <w:spacing w:after="0" w:line="240" w:lineRule="auto"/>
              <w:ind w:left="33" w:right="-250"/>
              <w:rPr>
                <w:rFonts w:ascii="Times New Roman" w:hAnsi="Times New Roman"/>
                <w:b/>
                <w:bCs/>
                <w:sz w:val="24"/>
                <w:szCs w:val="24"/>
              </w:rPr>
            </w:pPr>
            <w:r w:rsidRPr="00E45708">
              <w:rPr>
                <w:rFonts w:ascii="Times New Roman" w:hAnsi="Times New Roman"/>
                <w:bCs/>
                <w:sz w:val="24"/>
                <w:szCs w:val="24"/>
              </w:rPr>
              <w:t>Кол-во</w:t>
            </w:r>
          </w:p>
        </w:tc>
      </w:tr>
      <w:tr w:rsidR="00E65FB8" w:rsidRPr="00E45708" w:rsidTr="00C64019">
        <w:trPr>
          <w:trHeight w:val="687"/>
        </w:trPr>
        <w:tc>
          <w:tcPr>
            <w:tcW w:w="710" w:type="dxa"/>
            <w:vAlign w:val="center"/>
          </w:tcPr>
          <w:p w:rsidR="00E65FB8" w:rsidRPr="00E45708" w:rsidRDefault="00C64019" w:rsidP="00A459E5">
            <w:pPr>
              <w:spacing w:after="0" w:line="240" w:lineRule="auto"/>
              <w:ind w:left="-567" w:right="-427"/>
              <w:jc w:val="center"/>
              <w:rPr>
                <w:rFonts w:ascii="Times New Roman" w:hAnsi="Times New Roman"/>
                <w:sz w:val="24"/>
                <w:szCs w:val="24"/>
              </w:rPr>
            </w:pPr>
            <w:r>
              <w:rPr>
                <w:rFonts w:ascii="Times New Roman" w:hAnsi="Times New Roman"/>
                <w:sz w:val="24"/>
                <w:szCs w:val="24"/>
              </w:rPr>
              <w:t>1</w:t>
            </w:r>
          </w:p>
        </w:tc>
        <w:tc>
          <w:tcPr>
            <w:tcW w:w="8647" w:type="dxa"/>
            <w:vAlign w:val="center"/>
          </w:tcPr>
          <w:p w:rsidR="00C64019" w:rsidRDefault="00E65FB8" w:rsidP="003974EE">
            <w:pPr>
              <w:spacing w:after="0" w:line="240" w:lineRule="auto"/>
              <w:ind w:right="176"/>
              <w:jc w:val="both"/>
              <w:rPr>
                <w:rFonts w:ascii="Times New Roman" w:hAnsi="Times New Roman"/>
                <w:sz w:val="24"/>
                <w:szCs w:val="24"/>
              </w:rPr>
            </w:pPr>
            <w:r>
              <w:rPr>
                <w:rFonts w:ascii="Times New Roman" w:hAnsi="Times New Roman"/>
                <w:sz w:val="24"/>
                <w:szCs w:val="24"/>
              </w:rPr>
              <w:t xml:space="preserve">Ч.1 ст. 8.21 КоАП РФ </w:t>
            </w:r>
            <w:r w:rsidR="008B3661">
              <w:rPr>
                <w:rFonts w:ascii="Times New Roman" w:hAnsi="Times New Roman"/>
                <w:sz w:val="24"/>
                <w:szCs w:val="24"/>
              </w:rPr>
              <w:t>–</w:t>
            </w:r>
            <w:r>
              <w:rPr>
                <w:rFonts w:ascii="Times New Roman" w:hAnsi="Times New Roman"/>
                <w:sz w:val="24"/>
                <w:szCs w:val="24"/>
              </w:rPr>
              <w:t xml:space="preserve"> в</w:t>
            </w:r>
            <w:r w:rsidRPr="00E65FB8">
              <w:rPr>
                <w:rFonts w:ascii="Times New Roman" w:hAnsi="Times New Roman"/>
                <w:sz w:val="24"/>
                <w:szCs w:val="24"/>
              </w:rPr>
              <w:t xml:space="preserve">ыброс вредных веществ в атмосферный воздух </w:t>
            </w:r>
          </w:p>
          <w:p w:rsidR="00C64019" w:rsidRDefault="00E65FB8" w:rsidP="003974EE">
            <w:pPr>
              <w:spacing w:after="0" w:line="240" w:lineRule="auto"/>
              <w:ind w:right="176"/>
              <w:jc w:val="both"/>
              <w:rPr>
                <w:rFonts w:ascii="Times New Roman" w:hAnsi="Times New Roman"/>
                <w:sz w:val="24"/>
                <w:szCs w:val="24"/>
              </w:rPr>
            </w:pPr>
            <w:r w:rsidRPr="00E65FB8">
              <w:rPr>
                <w:rFonts w:ascii="Times New Roman" w:hAnsi="Times New Roman"/>
                <w:sz w:val="24"/>
                <w:szCs w:val="24"/>
              </w:rPr>
              <w:t xml:space="preserve">или вредное физическое воздействие на него без </w:t>
            </w:r>
          </w:p>
          <w:p w:rsidR="00E65FB8" w:rsidRPr="00E45708" w:rsidRDefault="00E65FB8" w:rsidP="003974EE">
            <w:pPr>
              <w:spacing w:after="0" w:line="240" w:lineRule="auto"/>
              <w:ind w:right="176"/>
              <w:jc w:val="both"/>
              <w:rPr>
                <w:rFonts w:ascii="Times New Roman" w:hAnsi="Times New Roman"/>
                <w:sz w:val="24"/>
                <w:szCs w:val="24"/>
              </w:rPr>
            </w:pPr>
            <w:r w:rsidRPr="00E65FB8">
              <w:rPr>
                <w:rFonts w:ascii="Times New Roman" w:hAnsi="Times New Roman"/>
                <w:sz w:val="24"/>
                <w:szCs w:val="24"/>
              </w:rPr>
              <w:t>специального разрешения</w:t>
            </w:r>
          </w:p>
        </w:tc>
        <w:tc>
          <w:tcPr>
            <w:tcW w:w="850" w:type="dxa"/>
            <w:vAlign w:val="center"/>
          </w:tcPr>
          <w:p w:rsidR="00E65FB8" w:rsidRPr="00E45708" w:rsidRDefault="00C64019" w:rsidP="003974EE">
            <w:pPr>
              <w:spacing w:after="0" w:line="240" w:lineRule="auto"/>
              <w:ind w:left="33" w:right="-250" w:firstLine="998"/>
              <w:rPr>
                <w:rFonts w:ascii="Times New Roman" w:hAnsi="Times New Roman"/>
                <w:bCs/>
                <w:sz w:val="24"/>
                <w:szCs w:val="24"/>
              </w:rPr>
            </w:pPr>
            <w:r>
              <w:rPr>
                <w:rFonts w:ascii="Times New Roman" w:hAnsi="Times New Roman"/>
                <w:bCs/>
                <w:sz w:val="24"/>
                <w:szCs w:val="24"/>
              </w:rPr>
              <w:t>6</w:t>
            </w:r>
            <w:r w:rsidR="00E65FB8">
              <w:rPr>
                <w:rFonts w:ascii="Times New Roman" w:hAnsi="Times New Roman"/>
                <w:bCs/>
                <w:sz w:val="24"/>
                <w:szCs w:val="24"/>
              </w:rPr>
              <w:t>6</w:t>
            </w:r>
          </w:p>
        </w:tc>
      </w:tr>
      <w:tr w:rsidR="00355C9F" w:rsidRPr="00E45708" w:rsidTr="00C64019">
        <w:trPr>
          <w:trHeight w:val="687"/>
        </w:trPr>
        <w:tc>
          <w:tcPr>
            <w:tcW w:w="710" w:type="dxa"/>
            <w:vAlign w:val="center"/>
          </w:tcPr>
          <w:p w:rsidR="00355C9F" w:rsidRPr="00E45708" w:rsidRDefault="00C64019" w:rsidP="00A459E5">
            <w:pPr>
              <w:spacing w:after="0" w:line="240" w:lineRule="auto"/>
              <w:ind w:left="-567" w:right="-427"/>
              <w:jc w:val="center"/>
              <w:rPr>
                <w:rFonts w:ascii="Times New Roman" w:hAnsi="Times New Roman"/>
                <w:sz w:val="24"/>
                <w:szCs w:val="24"/>
              </w:rPr>
            </w:pPr>
            <w:r>
              <w:rPr>
                <w:rFonts w:ascii="Times New Roman" w:hAnsi="Times New Roman"/>
                <w:sz w:val="24"/>
                <w:szCs w:val="24"/>
              </w:rPr>
              <w:t>2</w:t>
            </w:r>
          </w:p>
        </w:tc>
        <w:tc>
          <w:tcPr>
            <w:tcW w:w="8647" w:type="dxa"/>
            <w:vAlign w:val="center"/>
          </w:tcPr>
          <w:p w:rsidR="00355C9F" w:rsidRPr="00E45708" w:rsidRDefault="00355C9F" w:rsidP="003974EE">
            <w:pPr>
              <w:spacing w:after="0" w:line="240" w:lineRule="auto"/>
              <w:ind w:right="176"/>
              <w:jc w:val="both"/>
              <w:rPr>
                <w:rFonts w:ascii="Times New Roman" w:hAnsi="Times New Roman"/>
                <w:sz w:val="24"/>
                <w:szCs w:val="24"/>
              </w:rPr>
            </w:pPr>
          </w:p>
          <w:p w:rsidR="00C64019" w:rsidRDefault="00983CD6" w:rsidP="003974EE">
            <w:pPr>
              <w:spacing w:after="0" w:line="240" w:lineRule="auto"/>
              <w:ind w:right="176"/>
              <w:jc w:val="both"/>
              <w:rPr>
                <w:rFonts w:ascii="Times New Roman" w:hAnsi="Times New Roman"/>
                <w:sz w:val="24"/>
                <w:szCs w:val="24"/>
              </w:rPr>
            </w:pPr>
            <w:r>
              <w:rPr>
                <w:rFonts w:ascii="Times New Roman" w:hAnsi="Times New Roman"/>
                <w:sz w:val="24"/>
                <w:szCs w:val="24"/>
              </w:rPr>
              <w:t>Ч.3 ст. 8.21 КоАП РФ</w:t>
            </w:r>
            <w:r w:rsidR="00355C9F" w:rsidRPr="00E45708">
              <w:rPr>
                <w:rFonts w:ascii="Times New Roman" w:hAnsi="Times New Roman"/>
                <w:sz w:val="24"/>
                <w:szCs w:val="24"/>
              </w:rPr>
              <w:t xml:space="preserve"> </w:t>
            </w:r>
            <w:r w:rsidR="008B3661">
              <w:rPr>
                <w:rFonts w:ascii="Times New Roman" w:hAnsi="Times New Roman"/>
                <w:sz w:val="24"/>
                <w:szCs w:val="24"/>
              </w:rPr>
              <w:t>–</w:t>
            </w:r>
            <w:r w:rsidR="00355C9F" w:rsidRPr="00E45708">
              <w:rPr>
                <w:rFonts w:ascii="Times New Roman" w:hAnsi="Times New Roman"/>
                <w:sz w:val="24"/>
                <w:szCs w:val="24"/>
              </w:rPr>
              <w:t xml:space="preserve"> </w:t>
            </w:r>
            <w:r w:rsidRPr="00983CD6">
              <w:rPr>
                <w:rFonts w:ascii="Times New Roman" w:hAnsi="Times New Roman"/>
                <w:sz w:val="24"/>
                <w:szCs w:val="24"/>
              </w:rPr>
              <w:t xml:space="preserve">нарушение правил эксплуатации, </w:t>
            </w:r>
          </w:p>
          <w:p w:rsidR="00C64019" w:rsidRDefault="00983CD6" w:rsidP="003974EE">
            <w:pPr>
              <w:spacing w:after="0" w:line="240" w:lineRule="auto"/>
              <w:ind w:right="176"/>
              <w:jc w:val="both"/>
              <w:rPr>
                <w:rFonts w:ascii="Times New Roman" w:hAnsi="Times New Roman"/>
                <w:sz w:val="24"/>
                <w:szCs w:val="24"/>
              </w:rPr>
            </w:pPr>
            <w:r w:rsidRPr="00983CD6">
              <w:rPr>
                <w:rFonts w:ascii="Times New Roman" w:hAnsi="Times New Roman"/>
                <w:sz w:val="24"/>
                <w:szCs w:val="24"/>
              </w:rPr>
              <w:t xml:space="preserve">неиспользование сооружений, оборудования или аппаратуры для очистки </w:t>
            </w:r>
          </w:p>
          <w:p w:rsidR="00C64019" w:rsidRDefault="00983CD6" w:rsidP="003974EE">
            <w:pPr>
              <w:spacing w:after="0" w:line="240" w:lineRule="auto"/>
              <w:ind w:right="176"/>
              <w:jc w:val="both"/>
              <w:rPr>
                <w:rFonts w:ascii="Times New Roman" w:hAnsi="Times New Roman"/>
                <w:sz w:val="24"/>
                <w:szCs w:val="24"/>
              </w:rPr>
            </w:pPr>
            <w:r w:rsidRPr="00983CD6">
              <w:rPr>
                <w:rFonts w:ascii="Times New Roman" w:hAnsi="Times New Roman"/>
                <w:sz w:val="24"/>
                <w:szCs w:val="24"/>
              </w:rPr>
              <w:t xml:space="preserve">газов и контроля выбросов вредных веществ в атмосферный воздух, </w:t>
            </w:r>
          </w:p>
          <w:p w:rsidR="00C64019" w:rsidRDefault="00983CD6" w:rsidP="003974EE">
            <w:pPr>
              <w:spacing w:after="0" w:line="240" w:lineRule="auto"/>
              <w:ind w:right="176"/>
              <w:jc w:val="both"/>
              <w:rPr>
                <w:rFonts w:ascii="Times New Roman" w:hAnsi="Times New Roman"/>
                <w:sz w:val="24"/>
                <w:szCs w:val="24"/>
              </w:rPr>
            </w:pPr>
            <w:r w:rsidRPr="00983CD6">
              <w:rPr>
                <w:rFonts w:ascii="Times New Roman" w:hAnsi="Times New Roman"/>
                <w:sz w:val="24"/>
                <w:szCs w:val="24"/>
              </w:rPr>
              <w:t>которые могут привести к его загрязнению, либо использование</w:t>
            </w:r>
          </w:p>
          <w:p w:rsidR="00355C9F" w:rsidRPr="00E45708" w:rsidRDefault="00983CD6" w:rsidP="003974EE">
            <w:pPr>
              <w:spacing w:after="0" w:line="240" w:lineRule="auto"/>
              <w:ind w:right="176"/>
              <w:jc w:val="both"/>
              <w:rPr>
                <w:rFonts w:ascii="Times New Roman" w:hAnsi="Times New Roman"/>
                <w:sz w:val="24"/>
                <w:szCs w:val="24"/>
              </w:rPr>
            </w:pPr>
            <w:r w:rsidRPr="00983CD6">
              <w:rPr>
                <w:rFonts w:ascii="Times New Roman" w:hAnsi="Times New Roman"/>
                <w:sz w:val="24"/>
                <w:szCs w:val="24"/>
              </w:rPr>
              <w:t xml:space="preserve"> неисправных указанных сооружений, оборудования или аппаратуры.</w:t>
            </w:r>
          </w:p>
          <w:p w:rsidR="00355C9F" w:rsidRPr="00E45708" w:rsidRDefault="00355C9F" w:rsidP="003974EE">
            <w:pPr>
              <w:spacing w:after="0" w:line="240" w:lineRule="auto"/>
              <w:ind w:right="176"/>
              <w:jc w:val="both"/>
              <w:rPr>
                <w:rFonts w:ascii="Times New Roman" w:hAnsi="Times New Roman"/>
                <w:sz w:val="24"/>
                <w:szCs w:val="24"/>
              </w:rPr>
            </w:pPr>
          </w:p>
        </w:tc>
        <w:tc>
          <w:tcPr>
            <w:tcW w:w="850" w:type="dxa"/>
            <w:vAlign w:val="center"/>
          </w:tcPr>
          <w:p w:rsidR="00355C9F" w:rsidRPr="00E45708" w:rsidRDefault="00983CD6" w:rsidP="003974EE">
            <w:pPr>
              <w:spacing w:after="0" w:line="240" w:lineRule="auto"/>
              <w:ind w:left="33" w:right="-250"/>
              <w:rPr>
                <w:rFonts w:ascii="Times New Roman" w:hAnsi="Times New Roman"/>
                <w:bCs/>
                <w:sz w:val="24"/>
                <w:szCs w:val="24"/>
              </w:rPr>
            </w:pPr>
            <w:r>
              <w:rPr>
                <w:rFonts w:ascii="Times New Roman" w:hAnsi="Times New Roman"/>
                <w:bCs/>
                <w:sz w:val="24"/>
                <w:szCs w:val="24"/>
              </w:rPr>
              <w:t xml:space="preserve">               </w:t>
            </w:r>
            <w:r w:rsidR="00415C70">
              <w:rPr>
                <w:rFonts w:ascii="Times New Roman" w:hAnsi="Times New Roman"/>
                <w:bCs/>
                <w:sz w:val="24"/>
                <w:szCs w:val="24"/>
              </w:rPr>
              <w:t xml:space="preserve">  9</w:t>
            </w:r>
          </w:p>
        </w:tc>
      </w:tr>
    </w:tbl>
    <w:p w:rsidR="001B091D" w:rsidRPr="00E45708" w:rsidRDefault="001B091D" w:rsidP="00A459E5">
      <w:pPr>
        <w:autoSpaceDE w:val="0"/>
        <w:autoSpaceDN w:val="0"/>
        <w:adjustRightInd w:val="0"/>
        <w:spacing w:after="0" w:line="240" w:lineRule="auto"/>
        <w:ind w:left="-567" w:right="-427" w:firstLine="709"/>
        <w:jc w:val="both"/>
        <w:rPr>
          <w:rFonts w:ascii="Times New Roman" w:hAnsi="Times New Roman"/>
          <w:sz w:val="28"/>
          <w:szCs w:val="28"/>
        </w:rPr>
      </w:pPr>
    </w:p>
    <w:p w:rsidR="00ED0D6F" w:rsidRPr="00E45708" w:rsidRDefault="00ED0D6F" w:rsidP="00A459E5">
      <w:pPr>
        <w:spacing w:after="0" w:line="240" w:lineRule="auto"/>
        <w:ind w:left="-567" w:right="-427"/>
        <w:outlineLvl w:val="0"/>
        <w:rPr>
          <w:rFonts w:ascii="Times New Roman" w:hAnsi="Times New Roman"/>
          <w:b/>
          <w:sz w:val="28"/>
          <w:szCs w:val="28"/>
        </w:rPr>
      </w:pPr>
    </w:p>
    <w:p w:rsidR="0043424C" w:rsidRPr="00E4156A" w:rsidRDefault="00354B47" w:rsidP="00A459E5">
      <w:pPr>
        <w:spacing w:after="0" w:line="240" w:lineRule="auto"/>
        <w:ind w:left="-567" w:right="-427"/>
        <w:jc w:val="center"/>
        <w:outlineLvl w:val="0"/>
        <w:rPr>
          <w:rFonts w:ascii="Times New Roman" w:hAnsi="Times New Roman"/>
          <w:b/>
          <w:sz w:val="28"/>
          <w:szCs w:val="28"/>
          <w:u w:val="single"/>
        </w:rPr>
      </w:pPr>
      <w:r w:rsidRPr="00E4156A">
        <w:rPr>
          <w:rFonts w:ascii="Times New Roman" w:hAnsi="Times New Roman"/>
          <w:b/>
          <w:sz w:val="28"/>
          <w:szCs w:val="28"/>
          <w:u w:val="single"/>
        </w:rPr>
        <w:t>Г</w:t>
      </w:r>
      <w:r w:rsidR="00345FB0" w:rsidRPr="00E4156A">
        <w:rPr>
          <w:rFonts w:ascii="Times New Roman" w:hAnsi="Times New Roman"/>
          <w:b/>
          <w:sz w:val="28"/>
          <w:szCs w:val="28"/>
          <w:u w:val="single"/>
        </w:rPr>
        <w:t>осударственный надзор в области обращения с отходами</w:t>
      </w:r>
    </w:p>
    <w:p w:rsidR="00EC2ECE" w:rsidRDefault="00EC2ECE" w:rsidP="00A459E5">
      <w:pPr>
        <w:spacing w:after="0" w:line="240" w:lineRule="auto"/>
        <w:ind w:left="-567" w:right="-427" w:firstLine="709"/>
        <w:jc w:val="both"/>
        <w:rPr>
          <w:rFonts w:ascii="Times New Roman" w:hAnsi="Times New Roman"/>
          <w:sz w:val="28"/>
          <w:szCs w:val="28"/>
        </w:rPr>
      </w:pPr>
    </w:p>
    <w:p w:rsidR="00621973" w:rsidRPr="00E4156A" w:rsidRDefault="00E4156A" w:rsidP="00A459E5">
      <w:pPr>
        <w:spacing w:after="0" w:line="240" w:lineRule="auto"/>
        <w:ind w:left="-567" w:right="-427" w:firstLine="709"/>
        <w:jc w:val="both"/>
        <w:rPr>
          <w:rFonts w:ascii="Times New Roman" w:hAnsi="Times New Roman"/>
          <w:sz w:val="28"/>
          <w:szCs w:val="28"/>
        </w:rPr>
      </w:pPr>
      <w:r w:rsidRPr="00E4156A">
        <w:rPr>
          <w:rFonts w:ascii="Times New Roman" w:hAnsi="Times New Roman"/>
          <w:sz w:val="28"/>
          <w:szCs w:val="28"/>
        </w:rPr>
        <w:t xml:space="preserve">За </w:t>
      </w:r>
      <w:r w:rsidR="00415C70">
        <w:rPr>
          <w:rFonts w:ascii="Times New Roman" w:hAnsi="Times New Roman"/>
          <w:sz w:val="28"/>
          <w:szCs w:val="28"/>
        </w:rPr>
        <w:t>10</w:t>
      </w:r>
      <w:r w:rsidRPr="00E4156A">
        <w:rPr>
          <w:rFonts w:ascii="Times New Roman" w:hAnsi="Times New Roman"/>
          <w:sz w:val="28"/>
          <w:szCs w:val="28"/>
        </w:rPr>
        <w:t xml:space="preserve"> месяцев 2020</w:t>
      </w:r>
      <w:r w:rsidR="00D1437B" w:rsidRPr="00E4156A">
        <w:rPr>
          <w:rFonts w:ascii="Times New Roman" w:hAnsi="Times New Roman"/>
          <w:sz w:val="28"/>
          <w:szCs w:val="28"/>
        </w:rPr>
        <w:t xml:space="preserve">  года Управлением по данному направлению </w:t>
      </w:r>
      <w:r w:rsidR="00983CD6" w:rsidRPr="00E4156A">
        <w:rPr>
          <w:rFonts w:ascii="Times New Roman" w:hAnsi="Times New Roman"/>
          <w:sz w:val="28"/>
          <w:szCs w:val="28"/>
        </w:rPr>
        <w:t xml:space="preserve">контроля проведено </w:t>
      </w:r>
      <w:r w:rsidR="00617F44">
        <w:rPr>
          <w:rFonts w:ascii="Times New Roman" w:hAnsi="Times New Roman"/>
          <w:sz w:val="28"/>
          <w:szCs w:val="28"/>
        </w:rPr>
        <w:t>22</w:t>
      </w:r>
      <w:r w:rsidR="00983CD6" w:rsidRPr="00E4156A">
        <w:rPr>
          <w:rFonts w:ascii="Times New Roman" w:hAnsi="Times New Roman"/>
          <w:sz w:val="28"/>
          <w:szCs w:val="28"/>
        </w:rPr>
        <w:t xml:space="preserve"> провер</w:t>
      </w:r>
      <w:r w:rsidR="00617F44">
        <w:rPr>
          <w:rFonts w:ascii="Times New Roman" w:hAnsi="Times New Roman"/>
          <w:sz w:val="28"/>
          <w:szCs w:val="28"/>
        </w:rPr>
        <w:t>ки</w:t>
      </w:r>
      <w:r w:rsidR="00983CD6" w:rsidRPr="00E4156A">
        <w:rPr>
          <w:rFonts w:ascii="Times New Roman" w:hAnsi="Times New Roman"/>
          <w:sz w:val="28"/>
          <w:szCs w:val="28"/>
        </w:rPr>
        <w:t xml:space="preserve">: </w:t>
      </w:r>
      <w:r w:rsidR="00617F44">
        <w:rPr>
          <w:rFonts w:ascii="Times New Roman" w:hAnsi="Times New Roman"/>
          <w:sz w:val="28"/>
          <w:szCs w:val="28"/>
        </w:rPr>
        <w:t>13</w:t>
      </w:r>
      <w:r w:rsidR="00983CD6" w:rsidRPr="00E4156A">
        <w:rPr>
          <w:rFonts w:ascii="Times New Roman" w:hAnsi="Times New Roman"/>
          <w:sz w:val="28"/>
          <w:szCs w:val="28"/>
        </w:rPr>
        <w:t xml:space="preserve"> плановых проверок  и </w:t>
      </w:r>
      <w:r w:rsidR="00617F44">
        <w:rPr>
          <w:rFonts w:ascii="Times New Roman" w:hAnsi="Times New Roman"/>
          <w:sz w:val="28"/>
          <w:szCs w:val="28"/>
        </w:rPr>
        <w:t>9</w:t>
      </w:r>
      <w:r w:rsidR="00D1437B" w:rsidRPr="00E4156A">
        <w:rPr>
          <w:rFonts w:ascii="Times New Roman" w:hAnsi="Times New Roman"/>
          <w:sz w:val="28"/>
          <w:szCs w:val="28"/>
        </w:rPr>
        <w:t xml:space="preserve"> внеплановых</w:t>
      </w:r>
      <w:r w:rsidR="00983CD6" w:rsidRPr="00E4156A">
        <w:rPr>
          <w:rFonts w:ascii="Times New Roman" w:hAnsi="Times New Roman"/>
          <w:sz w:val="28"/>
          <w:szCs w:val="28"/>
        </w:rPr>
        <w:t xml:space="preserve"> проверок</w:t>
      </w:r>
      <w:r w:rsidR="00D1437B" w:rsidRPr="00E4156A">
        <w:rPr>
          <w:rFonts w:ascii="Times New Roman" w:hAnsi="Times New Roman"/>
          <w:sz w:val="28"/>
          <w:szCs w:val="28"/>
        </w:rPr>
        <w:t xml:space="preserve">. </w:t>
      </w:r>
      <w:r w:rsidR="00E15A0D" w:rsidRPr="00E4156A">
        <w:rPr>
          <w:rFonts w:ascii="Times New Roman" w:hAnsi="Times New Roman"/>
          <w:sz w:val="28"/>
          <w:szCs w:val="28"/>
        </w:rPr>
        <w:t xml:space="preserve"> </w:t>
      </w:r>
    </w:p>
    <w:p w:rsidR="00266C8A" w:rsidRPr="00E45708" w:rsidRDefault="00242028" w:rsidP="00A459E5">
      <w:pPr>
        <w:spacing w:line="240" w:lineRule="auto"/>
        <w:ind w:left="-567" w:right="-427"/>
        <w:jc w:val="both"/>
        <w:rPr>
          <w:rFonts w:ascii="Times New Roman" w:hAnsi="Times New Roman"/>
          <w:sz w:val="28"/>
          <w:szCs w:val="28"/>
        </w:rPr>
      </w:pPr>
      <w:r w:rsidRPr="00E15A0D">
        <w:rPr>
          <w:rFonts w:ascii="Times New Roman" w:hAnsi="Times New Roman"/>
          <w:sz w:val="28"/>
          <w:szCs w:val="28"/>
        </w:rPr>
        <w:t xml:space="preserve">         </w:t>
      </w:r>
      <w:r w:rsidR="00E15A0D" w:rsidRPr="00E15A0D">
        <w:rPr>
          <w:rFonts w:ascii="Times New Roman" w:hAnsi="Times New Roman"/>
          <w:sz w:val="28"/>
          <w:szCs w:val="28"/>
        </w:rPr>
        <w:t xml:space="preserve">За </w:t>
      </w:r>
      <w:r w:rsidR="00415C70">
        <w:rPr>
          <w:rFonts w:ascii="Times New Roman" w:hAnsi="Times New Roman"/>
          <w:sz w:val="28"/>
          <w:szCs w:val="28"/>
        </w:rPr>
        <w:t>10</w:t>
      </w:r>
      <w:r w:rsidR="00E15A0D" w:rsidRPr="00E15A0D">
        <w:rPr>
          <w:rFonts w:ascii="Times New Roman" w:hAnsi="Times New Roman"/>
          <w:sz w:val="28"/>
          <w:szCs w:val="28"/>
        </w:rPr>
        <w:t xml:space="preserve"> месяцев 2020 гола </w:t>
      </w:r>
      <w:r w:rsidRPr="00E15A0D">
        <w:rPr>
          <w:rFonts w:ascii="Times New Roman" w:hAnsi="Times New Roman"/>
          <w:sz w:val="28"/>
          <w:szCs w:val="28"/>
        </w:rPr>
        <w:t xml:space="preserve"> Управлением в </w:t>
      </w:r>
      <w:r w:rsidR="009A208E" w:rsidRPr="00E15A0D">
        <w:rPr>
          <w:rFonts w:ascii="Times New Roman" w:hAnsi="Times New Roman"/>
          <w:sz w:val="28"/>
          <w:szCs w:val="28"/>
        </w:rPr>
        <w:t xml:space="preserve">ходе </w:t>
      </w:r>
      <w:r w:rsidRPr="00E15A0D">
        <w:rPr>
          <w:rFonts w:ascii="Times New Roman" w:hAnsi="Times New Roman"/>
          <w:sz w:val="28"/>
          <w:szCs w:val="28"/>
        </w:rPr>
        <w:t xml:space="preserve">плановых и внеплановых </w:t>
      </w:r>
      <w:r w:rsidR="009A208E" w:rsidRPr="00E15A0D">
        <w:rPr>
          <w:rFonts w:ascii="Times New Roman" w:hAnsi="Times New Roman"/>
          <w:sz w:val="28"/>
          <w:szCs w:val="28"/>
        </w:rPr>
        <w:t>проверок</w:t>
      </w:r>
      <w:r w:rsidR="00F861CA" w:rsidRPr="00E15A0D">
        <w:rPr>
          <w:rFonts w:ascii="Times New Roman" w:hAnsi="Times New Roman"/>
          <w:sz w:val="28"/>
          <w:szCs w:val="28"/>
        </w:rPr>
        <w:t>, рассмотрения административных дел</w:t>
      </w:r>
      <w:r w:rsidR="009A208E" w:rsidRPr="00E15A0D">
        <w:rPr>
          <w:rFonts w:ascii="Times New Roman" w:hAnsi="Times New Roman"/>
          <w:sz w:val="28"/>
          <w:szCs w:val="28"/>
        </w:rPr>
        <w:t xml:space="preserve"> выявлены нарушения, выразившиеся в несоблюдение </w:t>
      </w:r>
      <w:r w:rsidR="00E15A0D" w:rsidRPr="00E15A0D">
        <w:rPr>
          <w:rFonts w:ascii="Times New Roman" w:hAnsi="Times New Roman"/>
          <w:sz w:val="28"/>
          <w:szCs w:val="28"/>
        </w:rPr>
        <w:t>требований в области охраны окружающей среды при обращении с отходами производства и потребления</w:t>
      </w:r>
      <w:r w:rsidR="009A208E" w:rsidRPr="00E15A0D">
        <w:rPr>
          <w:rFonts w:ascii="Times New Roman" w:hAnsi="Times New Roman"/>
          <w:sz w:val="28"/>
          <w:szCs w:val="28"/>
        </w:rPr>
        <w:t xml:space="preserve"> (ст. 8.2 КоАП РФ).  Должностные</w:t>
      </w:r>
      <w:r w:rsidR="00621973" w:rsidRPr="00E15A0D">
        <w:rPr>
          <w:rFonts w:ascii="Times New Roman" w:hAnsi="Times New Roman"/>
          <w:sz w:val="28"/>
          <w:szCs w:val="28"/>
        </w:rPr>
        <w:t xml:space="preserve"> и юридические</w:t>
      </w:r>
      <w:r w:rsidR="009A208E" w:rsidRPr="00E15A0D">
        <w:rPr>
          <w:rFonts w:ascii="Times New Roman" w:hAnsi="Times New Roman"/>
          <w:sz w:val="28"/>
          <w:szCs w:val="28"/>
        </w:rPr>
        <w:t xml:space="preserve"> лица привлечены к административной ответственности в виде штрафа на </w:t>
      </w:r>
      <w:r w:rsidR="00E15A0D" w:rsidRPr="00E15A0D">
        <w:rPr>
          <w:rFonts w:ascii="Times New Roman" w:hAnsi="Times New Roman"/>
          <w:sz w:val="28"/>
          <w:szCs w:val="28"/>
        </w:rPr>
        <w:t xml:space="preserve">общую </w:t>
      </w:r>
      <w:r w:rsidR="009A208E" w:rsidRPr="00E15A0D">
        <w:rPr>
          <w:rFonts w:ascii="Times New Roman" w:hAnsi="Times New Roman"/>
          <w:sz w:val="28"/>
          <w:szCs w:val="28"/>
        </w:rPr>
        <w:t xml:space="preserve">сумму </w:t>
      </w:r>
      <w:bookmarkStart w:id="0" w:name="_GoBack"/>
      <w:bookmarkEnd w:id="0"/>
      <w:r w:rsidR="00BC49DA">
        <w:rPr>
          <w:rFonts w:ascii="Times New Roman" w:hAnsi="Times New Roman"/>
          <w:sz w:val="28"/>
          <w:szCs w:val="28"/>
        </w:rPr>
        <w:t>3089</w:t>
      </w:r>
      <w:r w:rsidR="009A208E" w:rsidRPr="00E15A0D">
        <w:rPr>
          <w:rFonts w:ascii="Times New Roman" w:hAnsi="Times New Roman"/>
          <w:sz w:val="28"/>
          <w:szCs w:val="28"/>
        </w:rPr>
        <w:t>,0 тыс. руб.</w:t>
      </w:r>
    </w:p>
    <w:p w:rsidR="001B091D" w:rsidRPr="00E45708" w:rsidRDefault="001B091D" w:rsidP="00A459E5">
      <w:pPr>
        <w:pStyle w:val="a7"/>
        <w:autoSpaceDE w:val="0"/>
        <w:autoSpaceDN w:val="0"/>
        <w:adjustRightInd w:val="0"/>
        <w:spacing w:after="0" w:line="240" w:lineRule="auto"/>
        <w:ind w:left="-567" w:right="-427"/>
        <w:jc w:val="center"/>
        <w:rPr>
          <w:rFonts w:ascii="Times New Roman" w:hAnsi="Times New Roman"/>
          <w:b/>
          <w:sz w:val="28"/>
          <w:szCs w:val="28"/>
        </w:rPr>
      </w:pPr>
      <w:r w:rsidRPr="00E45708">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Default="001B091D" w:rsidP="00A459E5">
      <w:pPr>
        <w:pStyle w:val="a7"/>
        <w:autoSpaceDE w:val="0"/>
        <w:autoSpaceDN w:val="0"/>
        <w:adjustRightInd w:val="0"/>
        <w:spacing w:after="0" w:line="240" w:lineRule="auto"/>
        <w:ind w:left="-567" w:right="-427"/>
        <w:jc w:val="center"/>
        <w:rPr>
          <w:rFonts w:ascii="Times New Roman" w:hAnsi="Times New Roman"/>
          <w:b/>
          <w:bCs/>
          <w:sz w:val="32"/>
          <w:szCs w:val="32"/>
          <w:lang w:eastAsia="ru-RU"/>
        </w:rPr>
      </w:pPr>
      <w:r w:rsidRPr="00E45708">
        <w:rPr>
          <w:rFonts w:ascii="Times New Roman" w:hAnsi="Times New Roman"/>
          <w:b/>
          <w:sz w:val="28"/>
          <w:szCs w:val="28"/>
        </w:rPr>
        <w:t xml:space="preserve">обращения с отходами воздуха </w:t>
      </w:r>
      <w:r w:rsidR="00E65FB8">
        <w:rPr>
          <w:rFonts w:ascii="Times New Roman" w:hAnsi="Times New Roman"/>
          <w:b/>
          <w:bCs/>
          <w:sz w:val="32"/>
          <w:szCs w:val="32"/>
          <w:lang w:eastAsia="ru-RU"/>
        </w:rPr>
        <w:t xml:space="preserve">за </w:t>
      </w:r>
      <w:r w:rsidR="00BC49DA">
        <w:rPr>
          <w:rFonts w:ascii="Times New Roman" w:hAnsi="Times New Roman"/>
          <w:b/>
          <w:bCs/>
          <w:sz w:val="32"/>
          <w:szCs w:val="32"/>
          <w:lang w:eastAsia="ru-RU"/>
        </w:rPr>
        <w:t>10</w:t>
      </w:r>
      <w:r w:rsidR="00E65FB8">
        <w:rPr>
          <w:rFonts w:ascii="Times New Roman" w:hAnsi="Times New Roman"/>
          <w:b/>
          <w:bCs/>
          <w:sz w:val="32"/>
          <w:szCs w:val="32"/>
          <w:lang w:eastAsia="ru-RU"/>
        </w:rPr>
        <w:t xml:space="preserve"> месяцев </w:t>
      </w:r>
      <w:r w:rsidR="00E65FB8" w:rsidRPr="00E45708">
        <w:rPr>
          <w:rFonts w:ascii="Times New Roman" w:hAnsi="Times New Roman"/>
          <w:b/>
          <w:bCs/>
          <w:sz w:val="32"/>
          <w:szCs w:val="32"/>
          <w:lang w:eastAsia="ru-RU"/>
        </w:rPr>
        <w:t xml:space="preserve"> </w:t>
      </w:r>
      <w:r w:rsidR="00E65FB8">
        <w:rPr>
          <w:rFonts w:ascii="Times New Roman" w:hAnsi="Times New Roman"/>
          <w:b/>
          <w:bCs/>
          <w:sz w:val="32"/>
          <w:szCs w:val="32"/>
          <w:lang w:eastAsia="ru-RU"/>
        </w:rPr>
        <w:t>2020 года</w:t>
      </w:r>
    </w:p>
    <w:p w:rsidR="003974EE" w:rsidRPr="00E45708" w:rsidRDefault="003974EE" w:rsidP="00A459E5">
      <w:pPr>
        <w:pStyle w:val="a7"/>
        <w:autoSpaceDE w:val="0"/>
        <w:autoSpaceDN w:val="0"/>
        <w:adjustRightInd w:val="0"/>
        <w:spacing w:after="0" w:line="240" w:lineRule="auto"/>
        <w:ind w:left="-567" w:right="-427"/>
        <w:jc w:val="center"/>
        <w:rPr>
          <w:rFonts w:ascii="Times New Roman" w:hAnsi="Times New Roman"/>
          <w:sz w:val="28"/>
          <w:szCs w:val="28"/>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7631"/>
        <w:gridCol w:w="1163"/>
      </w:tblGrid>
      <w:tr w:rsidR="001B091D" w:rsidRPr="00E45708" w:rsidTr="003974EE">
        <w:trPr>
          <w:trHeight w:val="687"/>
        </w:trPr>
        <w:tc>
          <w:tcPr>
            <w:tcW w:w="1016" w:type="dxa"/>
            <w:vAlign w:val="center"/>
          </w:tcPr>
          <w:p w:rsidR="003974EE" w:rsidRDefault="001B091D" w:rsidP="003974EE">
            <w:pPr>
              <w:spacing w:after="0" w:line="240" w:lineRule="auto"/>
              <w:ind w:left="-108" w:right="57"/>
              <w:jc w:val="center"/>
              <w:rPr>
                <w:rFonts w:ascii="Times New Roman" w:hAnsi="Times New Roman"/>
                <w:sz w:val="24"/>
                <w:szCs w:val="24"/>
              </w:rPr>
            </w:pPr>
            <w:r w:rsidRPr="00E45708">
              <w:rPr>
                <w:rFonts w:ascii="Times New Roman" w:hAnsi="Times New Roman"/>
                <w:sz w:val="24"/>
                <w:szCs w:val="24"/>
              </w:rPr>
              <w:t xml:space="preserve">№ </w:t>
            </w:r>
          </w:p>
          <w:p w:rsidR="001B091D" w:rsidRPr="00E45708" w:rsidRDefault="001B091D" w:rsidP="003974EE">
            <w:pPr>
              <w:spacing w:after="0" w:line="240" w:lineRule="auto"/>
              <w:ind w:left="-108" w:right="57"/>
              <w:jc w:val="center"/>
              <w:rPr>
                <w:rFonts w:ascii="Times New Roman" w:hAnsi="Times New Roman"/>
                <w:sz w:val="24"/>
                <w:szCs w:val="24"/>
              </w:rPr>
            </w:pPr>
            <w:r w:rsidRPr="00E45708">
              <w:rPr>
                <w:rFonts w:ascii="Times New Roman" w:hAnsi="Times New Roman"/>
                <w:sz w:val="24"/>
                <w:szCs w:val="24"/>
              </w:rPr>
              <w:t>п/п</w:t>
            </w:r>
          </w:p>
        </w:tc>
        <w:tc>
          <w:tcPr>
            <w:tcW w:w="7631" w:type="dxa"/>
            <w:vAlign w:val="center"/>
          </w:tcPr>
          <w:p w:rsidR="001B091D" w:rsidRPr="00E45708" w:rsidRDefault="001B091D"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Статья</w:t>
            </w:r>
          </w:p>
          <w:p w:rsidR="001B091D" w:rsidRPr="00E45708" w:rsidRDefault="001B091D"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КоАП РФ</w:t>
            </w:r>
          </w:p>
        </w:tc>
        <w:tc>
          <w:tcPr>
            <w:tcW w:w="1163" w:type="dxa"/>
            <w:vAlign w:val="center"/>
          </w:tcPr>
          <w:p w:rsidR="001B091D" w:rsidRPr="00E45708" w:rsidRDefault="001B091D" w:rsidP="00A459E5">
            <w:pPr>
              <w:spacing w:after="0" w:line="240" w:lineRule="auto"/>
              <w:ind w:left="-567" w:right="-427" w:firstLine="709"/>
              <w:rPr>
                <w:rFonts w:ascii="Times New Roman" w:hAnsi="Times New Roman"/>
                <w:b/>
                <w:bCs/>
                <w:sz w:val="24"/>
                <w:szCs w:val="24"/>
              </w:rPr>
            </w:pPr>
            <w:r w:rsidRPr="00E45708">
              <w:rPr>
                <w:rFonts w:ascii="Times New Roman" w:hAnsi="Times New Roman"/>
                <w:bCs/>
                <w:sz w:val="24"/>
                <w:szCs w:val="24"/>
              </w:rPr>
              <w:t>Кол-во</w:t>
            </w:r>
          </w:p>
        </w:tc>
      </w:tr>
      <w:tr w:rsidR="001B091D" w:rsidRPr="00E45708" w:rsidTr="003974EE">
        <w:trPr>
          <w:trHeight w:val="615"/>
        </w:trPr>
        <w:tc>
          <w:tcPr>
            <w:tcW w:w="1016" w:type="dxa"/>
            <w:shd w:val="clear" w:color="auto" w:fill="auto"/>
            <w:noWrap/>
            <w:vAlign w:val="bottom"/>
          </w:tcPr>
          <w:p w:rsidR="001B091D" w:rsidRPr="00E45708" w:rsidRDefault="003974EE"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631" w:type="dxa"/>
            <w:shd w:val="clear" w:color="auto" w:fill="auto"/>
            <w:vAlign w:val="bottom"/>
          </w:tcPr>
          <w:p w:rsidR="001B091D" w:rsidRPr="00E45708" w:rsidRDefault="00E65FB8" w:rsidP="003974EE">
            <w:pPr>
              <w:spacing w:after="0" w:line="240" w:lineRule="auto"/>
              <w:ind w:left="10"/>
              <w:jc w:val="both"/>
              <w:rPr>
                <w:rFonts w:ascii="Times New Roman" w:eastAsia="Times New Roman" w:hAnsi="Times New Roman"/>
                <w:color w:val="000000"/>
                <w:lang w:eastAsia="ru-RU"/>
              </w:rPr>
            </w:pPr>
            <w:r>
              <w:rPr>
                <w:rFonts w:ascii="Times New Roman" w:hAnsi="Times New Roman"/>
                <w:color w:val="000000"/>
              </w:rPr>
              <w:t>Ч</w:t>
            </w:r>
            <w:r w:rsidR="00BC49DA">
              <w:rPr>
                <w:rFonts w:ascii="Times New Roman" w:hAnsi="Times New Roman"/>
                <w:color w:val="000000"/>
              </w:rPr>
              <w:t xml:space="preserve">асть </w:t>
            </w:r>
            <w:r>
              <w:rPr>
                <w:rFonts w:ascii="Times New Roman" w:hAnsi="Times New Roman"/>
                <w:color w:val="000000"/>
              </w:rPr>
              <w:t xml:space="preserve">1 </w:t>
            </w:r>
            <w:r w:rsidR="0072348F" w:rsidRPr="00E45708">
              <w:rPr>
                <w:rFonts w:ascii="Times New Roman" w:hAnsi="Times New Roman"/>
                <w:color w:val="000000"/>
              </w:rPr>
              <w:t>Ст.</w:t>
            </w:r>
            <w:r w:rsidR="00F861CA">
              <w:rPr>
                <w:rFonts w:ascii="Times New Roman" w:hAnsi="Times New Roman"/>
                <w:color w:val="000000"/>
              </w:rPr>
              <w:t xml:space="preserve">8.2 КоАП РФ </w:t>
            </w:r>
            <w:r w:rsidR="0072348F" w:rsidRPr="00E45708">
              <w:rPr>
                <w:rFonts w:ascii="Times New Roman" w:hAnsi="Times New Roman"/>
                <w:color w:val="000000"/>
              </w:rPr>
              <w:t xml:space="preserve"> -</w:t>
            </w:r>
            <w:r w:rsidR="00F861CA">
              <w:rPr>
                <w:rFonts w:ascii="Times New Roman" w:hAnsi="Times New Roman"/>
                <w:color w:val="000000"/>
              </w:rPr>
              <w:t xml:space="preserve"> </w:t>
            </w:r>
            <w:r>
              <w:rPr>
                <w:rFonts w:ascii="Times New Roman" w:hAnsi="Times New Roman"/>
                <w:color w:val="000000"/>
              </w:rPr>
              <w:t>н</w:t>
            </w:r>
            <w:r w:rsidRPr="00E65FB8">
              <w:rPr>
                <w:rFonts w:ascii="Times New Roman" w:hAnsi="Times New Roman"/>
                <w:color w:val="000000"/>
              </w:rPr>
              <w:t>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p>
        </w:tc>
        <w:tc>
          <w:tcPr>
            <w:tcW w:w="1163" w:type="dxa"/>
            <w:shd w:val="clear" w:color="auto" w:fill="auto"/>
            <w:noWrap/>
            <w:vAlign w:val="center"/>
          </w:tcPr>
          <w:p w:rsidR="001B091D" w:rsidRPr="00E45708" w:rsidRDefault="00BC49DA"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34</w:t>
            </w:r>
          </w:p>
        </w:tc>
      </w:tr>
      <w:tr w:rsidR="00BC49DA" w:rsidRPr="00E45708" w:rsidTr="003974EE">
        <w:trPr>
          <w:trHeight w:val="615"/>
        </w:trPr>
        <w:tc>
          <w:tcPr>
            <w:tcW w:w="1016" w:type="dxa"/>
            <w:shd w:val="clear" w:color="auto" w:fill="auto"/>
            <w:noWrap/>
            <w:vAlign w:val="bottom"/>
          </w:tcPr>
          <w:p w:rsidR="00BC49DA" w:rsidRPr="00E45708" w:rsidRDefault="00751361"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631" w:type="dxa"/>
            <w:shd w:val="clear" w:color="auto" w:fill="auto"/>
            <w:vAlign w:val="bottom"/>
          </w:tcPr>
          <w:p w:rsidR="00BC49DA" w:rsidRDefault="00BC49DA" w:rsidP="003974EE">
            <w:pPr>
              <w:autoSpaceDE w:val="0"/>
              <w:autoSpaceDN w:val="0"/>
              <w:adjustRightInd w:val="0"/>
              <w:spacing w:after="0" w:line="240" w:lineRule="auto"/>
              <w:ind w:left="10"/>
              <w:jc w:val="both"/>
              <w:rPr>
                <w:rFonts w:ascii="Times New Roman" w:hAnsi="Times New Roman"/>
                <w:lang w:eastAsia="ru-RU"/>
              </w:rPr>
            </w:pPr>
            <w:r>
              <w:rPr>
                <w:rFonts w:ascii="Times New Roman" w:hAnsi="Times New Roman"/>
                <w:color w:val="000000"/>
              </w:rPr>
              <w:t xml:space="preserve">Часть 4 </w:t>
            </w:r>
            <w:r w:rsidRPr="00E45708">
              <w:rPr>
                <w:rFonts w:ascii="Times New Roman" w:hAnsi="Times New Roman"/>
                <w:color w:val="000000"/>
              </w:rPr>
              <w:t>Ст.</w:t>
            </w:r>
            <w:r>
              <w:rPr>
                <w:rFonts w:ascii="Times New Roman" w:hAnsi="Times New Roman"/>
                <w:color w:val="000000"/>
              </w:rPr>
              <w:t xml:space="preserve">8.2 КоАП РФ </w:t>
            </w:r>
            <w:r w:rsidRPr="00E45708">
              <w:rPr>
                <w:rFonts w:ascii="Times New Roman" w:hAnsi="Times New Roman"/>
                <w:color w:val="000000"/>
              </w:rPr>
              <w:t xml:space="preserve"> </w:t>
            </w:r>
            <w:r>
              <w:rPr>
                <w:rFonts w:ascii="Times New Roman" w:hAnsi="Times New Roman"/>
                <w:color w:val="000000"/>
              </w:rPr>
              <w:t xml:space="preserve">- </w:t>
            </w:r>
            <w:r>
              <w:rPr>
                <w:rFonts w:ascii="Times New Roman" w:hAnsi="Times New Roman"/>
                <w:lang w:eastAsia="ru-RU"/>
              </w:rPr>
              <w:t xml:space="preserve">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r:id="rId9" w:history="1">
              <w:r w:rsidRPr="00751361">
                <w:rPr>
                  <w:rFonts w:ascii="Times New Roman" w:hAnsi="Times New Roman"/>
                  <w:lang w:eastAsia="ru-RU"/>
                </w:rPr>
                <w:t>статьей 8.2.3</w:t>
              </w:r>
            </w:hyperlink>
            <w:r>
              <w:rPr>
                <w:rFonts w:ascii="Times New Roman" w:hAnsi="Times New Roman"/>
                <w:lang w:eastAsia="ru-RU"/>
              </w:rPr>
              <w:t xml:space="preserve"> настоящего Кодекса</w:t>
            </w:r>
          </w:p>
          <w:p w:rsidR="00BC49DA" w:rsidRDefault="00BC49DA" w:rsidP="003974EE">
            <w:pPr>
              <w:spacing w:after="0" w:line="240" w:lineRule="auto"/>
              <w:ind w:left="10"/>
              <w:jc w:val="both"/>
              <w:rPr>
                <w:rFonts w:ascii="Times New Roman" w:hAnsi="Times New Roman"/>
                <w:color w:val="000000"/>
              </w:rPr>
            </w:pPr>
          </w:p>
        </w:tc>
        <w:tc>
          <w:tcPr>
            <w:tcW w:w="1163" w:type="dxa"/>
            <w:shd w:val="clear" w:color="auto" w:fill="auto"/>
            <w:noWrap/>
            <w:vAlign w:val="center"/>
          </w:tcPr>
          <w:p w:rsidR="00BC49DA" w:rsidRDefault="00BC49DA"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8</w:t>
            </w:r>
          </w:p>
        </w:tc>
      </w:tr>
      <w:tr w:rsidR="00E65FB8" w:rsidRPr="00E45708" w:rsidTr="003974EE">
        <w:trPr>
          <w:trHeight w:val="615"/>
        </w:trPr>
        <w:tc>
          <w:tcPr>
            <w:tcW w:w="1016" w:type="dxa"/>
            <w:shd w:val="clear" w:color="auto" w:fill="auto"/>
            <w:noWrap/>
            <w:vAlign w:val="bottom"/>
          </w:tcPr>
          <w:p w:rsidR="00E65FB8" w:rsidRPr="00E45708" w:rsidRDefault="00751361"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7631" w:type="dxa"/>
            <w:shd w:val="clear" w:color="auto" w:fill="auto"/>
            <w:vAlign w:val="bottom"/>
          </w:tcPr>
          <w:p w:rsidR="00E65FB8" w:rsidRDefault="00E65FB8" w:rsidP="003974EE">
            <w:pPr>
              <w:spacing w:after="0" w:line="240" w:lineRule="auto"/>
              <w:ind w:left="10"/>
              <w:jc w:val="both"/>
              <w:rPr>
                <w:rFonts w:ascii="Times New Roman" w:hAnsi="Times New Roman"/>
                <w:color w:val="000000"/>
              </w:rPr>
            </w:pPr>
            <w:r>
              <w:rPr>
                <w:rFonts w:ascii="Times New Roman" w:hAnsi="Times New Roman"/>
                <w:color w:val="000000"/>
              </w:rPr>
              <w:t>Ч</w:t>
            </w:r>
            <w:r w:rsidR="00BC49DA">
              <w:rPr>
                <w:rFonts w:ascii="Times New Roman" w:hAnsi="Times New Roman"/>
                <w:color w:val="000000"/>
              </w:rPr>
              <w:t xml:space="preserve">асть </w:t>
            </w:r>
            <w:r>
              <w:rPr>
                <w:rFonts w:ascii="Times New Roman" w:hAnsi="Times New Roman"/>
                <w:color w:val="000000"/>
              </w:rPr>
              <w:t xml:space="preserve">7 </w:t>
            </w:r>
            <w:r w:rsidRPr="00E45708">
              <w:rPr>
                <w:rFonts w:ascii="Times New Roman" w:hAnsi="Times New Roman"/>
                <w:color w:val="000000"/>
              </w:rPr>
              <w:t>Ст.</w:t>
            </w:r>
            <w:r>
              <w:rPr>
                <w:rFonts w:ascii="Times New Roman" w:hAnsi="Times New Roman"/>
                <w:color w:val="000000"/>
              </w:rPr>
              <w:t xml:space="preserve">8.2 КоАП РФ </w:t>
            </w:r>
            <w:r w:rsidRPr="00E45708">
              <w:rPr>
                <w:rFonts w:ascii="Times New Roman" w:hAnsi="Times New Roman"/>
                <w:color w:val="000000"/>
              </w:rPr>
              <w:t xml:space="preserve"> -</w:t>
            </w:r>
            <w:r>
              <w:rPr>
                <w:rFonts w:ascii="Times New Roman" w:hAnsi="Times New Roman"/>
                <w:color w:val="000000"/>
              </w:rPr>
              <w:t xml:space="preserve"> н</w:t>
            </w:r>
            <w:r w:rsidRPr="00E65FB8">
              <w:rPr>
                <w:rFonts w:ascii="Times New Roman" w:hAnsi="Times New Roman"/>
                <w:color w:val="000000"/>
              </w:rPr>
              <w:t>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w:t>
            </w:r>
          </w:p>
        </w:tc>
        <w:tc>
          <w:tcPr>
            <w:tcW w:w="1163" w:type="dxa"/>
            <w:shd w:val="clear" w:color="auto" w:fill="auto"/>
            <w:noWrap/>
            <w:vAlign w:val="center"/>
          </w:tcPr>
          <w:p w:rsidR="00E65FB8" w:rsidRDefault="00E65FB8"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2</w:t>
            </w:r>
          </w:p>
        </w:tc>
      </w:tr>
      <w:tr w:rsidR="00E65FB8" w:rsidRPr="00E45708" w:rsidTr="003974EE">
        <w:trPr>
          <w:trHeight w:val="615"/>
        </w:trPr>
        <w:tc>
          <w:tcPr>
            <w:tcW w:w="1016" w:type="dxa"/>
            <w:shd w:val="clear" w:color="auto" w:fill="auto"/>
            <w:noWrap/>
            <w:vAlign w:val="bottom"/>
          </w:tcPr>
          <w:p w:rsidR="00E65FB8" w:rsidRPr="00E45708" w:rsidRDefault="00751361"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631" w:type="dxa"/>
            <w:shd w:val="clear" w:color="auto" w:fill="auto"/>
            <w:vAlign w:val="bottom"/>
          </w:tcPr>
          <w:p w:rsidR="00E65FB8" w:rsidRDefault="00E65FB8" w:rsidP="003974EE">
            <w:pPr>
              <w:spacing w:after="0" w:line="240" w:lineRule="auto"/>
              <w:ind w:left="152" w:right="175"/>
              <w:jc w:val="both"/>
              <w:rPr>
                <w:rFonts w:ascii="Times New Roman" w:hAnsi="Times New Roman"/>
                <w:color w:val="000000"/>
              </w:rPr>
            </w:pPr>
            <w:r>
              <w:rPr>
                <w:rFonts w:ascii="Times New Roman" w:hAnsi="Times New Roman"/>
                <w:color w:val="000000"/>
              </w:rPr>
              <w:t>Ч</w:t>
            </w:r>
            <w:r w:rsidR="00BC49DA">
              <w:rPr>
                <w:rFonts w:ascii="Times New Roman" w:hAnsi="Times New Roman"/>
                <w:color w:val="000000"/>
              </w:rPr>
              <w:t xml:space="preserve">асть </w:t>
            </w:r>
            <w:r>
              <w:rPr>
                <w:rFonts w:ascii="Times New Roman" w:hAnsi="Times New Roman"/>
                <w:color w:val="000000"/>
              </w:rPr>
              <w:t xml:space="preserve">8 </w:t>
            </w:r>
            <w:r w:rsidRPr="00E45708">
              <w:rPr>
                <w:rFonts w:ascii="Times New Roman" w:hAnsi="Times New Roman"/>
                <w:color w:val="000000"/>
              </w:rPr>
              <w:t>Ст.</w:t>
            </w:r>
            <w:r>
              <w:rPr>
                <w:rFonts w:ascii="Times New Roman" w:hAnsi="Times New Roman"/>
                <w:color w:val="000000"/>
              </w:rPr>
              <w:t xml:space="preserve">8.2 КоАП РФ </w:t>
            </w:r>
            <w:r w:rsidRPr="00E45708">
              <w:rPr>
                <w:rFonts w:ascii="Times New Roman" w:hAnsi="Times New Roman"/>
                <w:color w:val="000000"/>
              </w:rPr>
              <w:t xml:space="preserve"> </w:t>
            </w:r>
            <w:r>
              <w:rPr>
                <w:rFonts w:ascii="Times New Roman" w:hAnsi="Times New Roman"/>
                <w:color w:val="000000"/>
              </w:rPr>
              <w:t>- п</w:t>
            </w:r>
            <w:r w:rsidRPr="00E65FB8">
              <w:rPr>
                <w:rFonts w:ascii="Times New Roman" w:hAnsi="Times New Roman"/>
                <w:color w:val="000000"/>
              </w:rPr>
              <w:t>ревышение утвержденных лимитов на размещение отходов производства и потребления</w:t>
            </w:r>
          </w:p>
        </w:tc>
        <w:tc>
          <w:tcPr>
            <w:tcW w:w="1163" w:type="dxa"/>
            <w:shd w:val="clear" w:color="auto" w:fill="auto"/>
            <w:noWrap/>
            <w:vAlign w:val="center"/>
          </w:tcPr>
          <w:p w:rsidR="00E65FB8" w:rsidRDefault="00E65FB8"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1</w:t>
            </w:r>
          </w:p>
        </w:tc>
      </w:tr>
      <w:tr w:rsidR="00E65FB8" w:rsidRPr="00E45708" w:rsidTr="003974EE">
        <w:trPr>
          <w:trHeight w:val="615"/>
        </w:trPr>
        <w:tc>
          <w:tcPr>
            <w:tcW w:w="1016" w:type="dxa"/>
            <w:shd w:val="clear" w:color="auto" w:fill="auto"/>
            <w:noWrap/>
            <w:vAlign w:val="bottom"/>
          </w:tcPr>
          <w:p w:rsidR="00E65FB8" w:rsidRPr="00E45708" w:rsidRDefault="00751361"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7631" w:type="dxa"/>
            <w:shd w:val="clear" w:color="auto" w:fill="auto"/>
            <w:vAlign w:val="bottom"/>
          </w:tcPr>
          <w:p w:rsidR="00E65FB8" w:rsidRDefault="00E65FB8" w:rsidP="003974EE">
            <w:pPr>
              <w:spacing w:after="0" w:line="240" w:lineRule="auto"/>
              <w:ind w:left="152" w:right="175"/>
              <w:jc w:val="both"/>
              <w:rPr>
                <w:rFonts w:ascii="Times New Roman" w:hAnsi="Times New Roman"/>
                <w:color w:val="000000"/>
              </w:rPr>
            </w:pPr>
            <w:r>
              <w:rPr>
                <w:rFonts w:ascii="Times New Roman" w:hAnsi="Times New Roman"/>
                <w:color w:val="000000"/>
              </w:rPr>
              <w:t>Ч</w:t>
            </w:r>
            <w:r w:rsidR="00BC49DA">
              <w:rPr>
                <w:rFonts w:ascii="Times New Roman" w:hAnsi="Times New Roman"/>
                <w:color w:val="000000"/>
              </w:rPr>
              <w:t xml:space="preserve">асть </w:t>
            </w:r>
            <w:r>
              <w:rPr>
                <w:rFonts w:ascii="Times New Roman" w:hAnsi="Times New Roman"/>
                <w:color w:val="000000"/>
              </w:rPr>
              <w:t xml:space="preserve">9 </w:t>
            </w:r>
            <w:r w:rsidRPr="00E45708">
              <w:rPr>
                <w:rFonts w:ascii="Times New Roman" w:hAnsi="Times New Roman"/>
                <w:color w:val="000000"/>
              </w:rPr>
              <w:t>Ст.</w:t>
            </w:r>
            <w:r>
              <w:rPr>
                <w:rFonts w:ascii="Times New Roman" w:hAnsi="Times New Roman"/>
                <w:color w:val="000000"/>
              </w:rPr>
              <w:t xml:space="preserve">8.2 КоАП РФ </w:t>
            </w:r>
            <w:r w:rsidRPr="00E45708">
              <w:rPr>
                <w:rFonts w:ascii="Times New Roman" w:hAnsi="Times New Roman"/>
                <w:color w:val="000000"/>
              </w:rPr>
              <w:t xml:space="preserve"> </w:t>
            </w:r>
            <w:r>
              <w:rPr>
                <w:rFonts w:ascii="Times New Roman" w:hAnsi="Times New Roman"/>
                <w:color w:val="000000"/>
              </w:rPr>
              <w:t>-</w:t>
            </w:r>
            <w:r>
              <w:t xml:space="preserve"> </w:t>
            </w:r>
            <w:r>
              <w:rPr>
                <w:rFonts w:ascii="Times New Roman" w:hAnsi="Times New Roman"/>
                <w:color w:val="000000"/>
              </w:rPr>
              <w:t>н</w:t>
            </w:r>
            <w:r w:rsidRPr="00E65FB8">
              <w:rPr>
                <w:rFonts w:ascii="Times New Roman" w:hAnsi="Times New Roman"/>
                <w:color w:val="000000"/>
              </w:rPr>
              <w:t xml:space="preserve">еисполнение обязанности по отнесению отходов производства и потребления I </w:t>
            </w:r>
            <w:r w:rsidR="008B3661">
              <w:rPr>
                <w:rFonts w:ascii="Times New Roman" w:hAnsi="Times New Roman"/>
                <w:color w:val="000000"/>
              </w:rPr>
              <w:t>–</w:t>
            </w:r>
            <w:r w:rsidRPr="00E65FB8">
              <w:rPr>
                <w:rFonts w:ascii="Times New Roman" w:hAnsi="Times New Roman"/>
                <w:color w:val="000000"/>
              </w:rPr>
              <w:t xml:space="preserve"> V классов опасности к </w:t>
            </w:r>
            <w:r w:rsidRPr="00E65FB8">
              <w:rPr>
                <w:rFonts w:ascii="Times New Roman" w:hAnsi="Times New Roman"/>
                <w:color w:val="000000"/>
              </w:rPr>
              <w:lastRenderedPageBreak/>
              <w:t xml:space="preserve">конкретному классу опасности для подтверждения такого отнесения или составлению паспортов отходов I </w:t>
            </w:r>
            <w:r w:rsidR="008B3661">
              <w:rPr>
                <w:rFonts w:ascii="Times New Roman" w:hAnsi="Times New Roman"/>
                <w:color w:val="000000"/>
              </w:rPr>
              <w:t>–</w:t>
            </w:r>
            <w:r w:rsidRPr="00E65FB8">
              <w:rPr>
                <w:rFonts w:ascii="Times New Roman" w:hAnsi="Times New Roman"/>
                <w:color w:val="000000"/>
              </w:rPr>
              <w:t xml:space="preserve"> IV классов опасности</w:t>
            </w:r>
          </w:p>
        </w:tc>
        <w:tc>
          <w:tcPr>
            <w:tcW w:w="1163" w:type="dxa"/>
            <w:shd w:val="clear" w:color="auto" w:fill="auto"/>
            <w:noWrap/>
            <w:vAlign w:val="center"/>
          </w:tcPr>
          <w:p w:rsidR="00E65FB8" w:rsidRDefault="00751361"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lastRenderedPageBreak/>
              <w:t>5</w:t>
            </w:r>
          </w:p>
        </w:tc>
      </w:tr>
      <w:tr w:rsidR="00E65FB8" w:rsidRPr="00E45708" w:rsidTr="003974EE">
        <w:trPr>
          <w:trHeight w:val="615"/>
        </w:trPr>
        <w:tc>
          <w:tcPr>
            <w:tcW w:w="1016" w:type="dxa"/>
            <w:shd w:val="clear" w:color="auto" w:fill="auto"/>
            <w:noWrap/>
            <w:vAlign w:val="bottom"/>
          </w:tcPr>
          <w:p w:rsidR="00E65FB8" w:rsidRPr="00E45708" w:rsidRDefault="00751361"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p>
        </w:tc>
        <w:tc>
          <w:tcPr>
            <w:tcW w:w="7631" w:type="dxa"/>
            <w:shd w:val="clear" w:color="auto" w:fill="auto"/>
            <w:vAlign w:val="bottom"/>
          </w:tcPr>
          <w:p w:rsidR="00E65FB8" w:rsidRDefault="00E65FB8" w:rsidP="003974EE">
            <w:pPr>
              <w:spacing w:after="0" w:line="240" w:lineRule="auto"/>
              <w:ind w:left="152" w:right="175"/>
              <w:jc w:val="both"/>
              <w:rPr>
                <w:rFonts w:ascii="Times New Roman" w:hAnsi="Times New Roman"/>
                <w:color w:val="000000"/>
              </w:rPr>
            </w:pPr>
            <w:r>
              <w:rPr>
                <w:rFonts w:ascii="Times New Roman" w:hAnsi="Times New Roman"/>
                <w:color w:val="000000"/>
              </w:rPr>
              <w:t>Ч</w:t>
            </w:r>
            <w:r w:rsidR="00BC49DA">
              <w:rPr>
                <w:rFonts w:ascii="Times New Roman" w:hAnsi="Times New Roman"/>
                <w:color w:val="000000"/>
              </w:rPr>
              <w:t xml:space="preserve">асть </w:t>
            </w:r>
            <w:r>
              <w:rPr>
                <w:rFonts w:ascii="Times New Roman" w:hAnsi="Times New Roman"/>
                <w:color w:val="000000"/>
              </w:rPr>
              <w:t xml:space="preserve">10 </w:t>
            </w:r>
            <w:r w:rsidRPr="00E45708">
              <w:rPr>
                <w:rFonts w:ascii="Times New Roman" w:hAnsi="Times New Roman"/>
                <w:color w:val="000000"/>
              </w:rPr>
              <w:t>Ст.</w:t>
            </w:r>
            <w:r>
              <w:rPr>
                <w:rFonts w:ascii="Times New Roman" w:hAnsi="Times New Roman"/>
                <w:color w:val="000000"/>
              </w:rPr>
              <w:t xml:space="preserve">8.2 КоАП РФ </w:t>
            </w:r>
            <w:r w:rsidRPr="00E45708">
              <w:rPr>
                <w:rFonts w:ascii="Times New Roman" w:hAnsi="Times New Roman"/>
                <w:color w:val="000000"/>
              </w:rPr>
              <w:t xml:space="preserve"> -</w:t>
            </w:r>
            <w:r>
              <w:rPr>
                <w:rFonts w:ascii="Times New Roman" w:hAnsi="Times New Roman"/>
                <w:color w:val="000000"/>
              </w:rPr>
              <w:t xml:space="preserve"> н</w:t>
            </w:r>
            <w:r w:rsidRPr="00E65FB8">
              <w:rPr>
                <w:rFonts w:ascii="Times New Roman" w:hAnsi="Times New Roman"/>
                <w:color w:val="000000"/>
              </w:rPr>
              <w:t>еисполнение обязанности по ведению учета в области обращения с отходами производства и потребления</w:t>
            </w:r>
          </w:p>
        </w:tc>
        <w:tc>
          <w:tcPr>
            <w:tcW w:w="1163" w:type="dxa"/>
            <w:shd w:val="clear" w:color="auto" w:fill="auto"/>
            <w:noWrap/>
            <w:vAlign w:val="center"/>
          </w:tcPr>
          <w:p w:rsidR="00E65FB8" w:rsidRDefault="00BC49DA"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3</w:t>
            </w:r>
          </w:p>
        </w:tc>
      </w:tr>
      <w:tr w:rsidR="00E65FB8" w:rsidRPr="00E45708" w:rsidTr="003974EE">
        <w:trPr>
          <w:trHeight w:val="615"/>
        </w:trPr>
        <w:tc>
          <w:tcPr>
            <w:tcW w:w="1016" w:type="dxa"/>
            <w:shd w:val="clear" w:color="auto" w:fill="auto"/>
            <w:noWrap/>
            <w:vAlign w:val="bottom"/>
          </w:tcPr>
          <w:p w:rsidR="00E65FB8" w:rsidRPr="00E45708" w:rsidRDefault="00751361"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7631" w:type="dxa"/>
            <w:shd w:val="clear" w:color="auto" w:fill="auto"/>
            <w:vAlign w:val="bottom"/>
          </w:tcPr>
          <w:p w:rsidR="00E65FB8" w:rsidRDefault="00E65FB8" w:rsidP="003974EE">
            <w:pPr>
              <w:spacing w:after="0" w:line="240" w:lineRule="auto"/>
              <w:ind w:left="152" w:right="175"/>
              <w:jc w:val="both"/>
              <w:rPr>
                <w:rFonts w:ascii="Times New Roman" w:hAnsi="Times New Roman"/>
                <w:color w:val="000000"/>
              </w:rPr>
            </w:pPr>
            <w:r>
              <w:rPr>
                <w:rFonts w:ascii="Times New Roman" w:hAnsi="Times New Roman"/>
                <w:color w:val="000000"/>
              </w:rPr>
              <w:t>Ч</w:t>
            </w:r>
            <w:r w:rsidR="00BC49DA">
              <w:rPr>
                <w:rFonts w:ascii="Times New Roman" w:hAnsi="Times New Roman"/>
                <w:color w:val="000000"/>
              </w:rPr>
              <w:t xml:space="preserve">асть </w:t>
            </w:r>
            <w:r>
              <w:rPr>
                <w:rFonts w:ascii="Times New Roman" w:hAnsi="Times New Roman"/>
                <w:color w:val="000000"/>
              </w:rPr>
              <w:t xml:space="preserve">11 </w:t>
            </w:r>
            <w:r w:rsidRPr="00E45708">
              <w:rPr>
                <w:rFonts w:ascii="Times New Roman" w:hAnsi="Times New Roman"/>
                <w:color w:val="000000"/>
              </w:rPr>
              <w:t>Ст.</w:t>
            </w:r>
            <w:r>
              <w:rPr>
                <w:rFonts w:ascii="Times New Roman" w:hAnsi="Times New Roman"/>
                <w:color w:val="000000"/>
              </w:rPr>
              <w:t xml:space="preserve">8.2 КоАП РФ </w:t>
            </w:r>
            <w:r w:rsidRPr="00E45708">
              <w:rPr>
                <w:rFonts w:ascii="Times New Roman" w:hAnsi="Times New Roman"/>
                <w:color w:val="000000"/>
              </w:rPr>
              <w:t xml:space="preserve"> -</w:t>
            </w:r>
            <w:r>
              <w:t xml:space="preserve"> </w:t>
            </w:r>
            <w:r w:rsidRPr="00E65FB8">
              <w:rPr>
                <w:rFonts w:ascii="Times New Roman" w:hAnsi="Times New Roman"/>
                <w:color w:val="000000"/>
              </w:rPr>
              <w:t>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w:t>
            </w:r>
          </w:p>
        </w:tc>
        <w:tc>
          <w:tcPr>
            <w:tcW w:w="1163" w:type="dxa"/>
            <w:shd w:val="clear" w:color="auto" w:fill="auto"/>
            <w:noWrap/>
            <w:vAlign w:val="center"/>
          </w:tcPr>
          <w:p w:rsidR="00E65FB8" w:rsidRDefault="00E65FB8"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1</w:t>
            </w:r>
          </w:p>
        </w:tc>
      </w:tr>
      <w:tr w:rsidR="0060642A" w:rsidRPr="00E45708" w:rsidTr="003974EE">
        <w:trPr>
          <w:trHeight w:val="615"/>
        </w:trPr>
        <w:tc>
          <w:tcPr>
            <w:tcW w:w="1016" w:type="dxa"/>
            <w:shd w:val="clear" w:color="auto" w:fill="auto"/>
            <w:noWrap/>
            <w:vAlign w:val="bottom"/>
          </w:tcPr>
          <w:p w:rsidR="0060642A" w:rsidRPr="00E45708" w:rsidRDefault="00751361" w:rsidP="003974EE">
            <w:pPr>
              <w:spacing w:after="0" w:line="240" w:lineRule="auto"/>
              <w:ind w:left="-108" w:right="57"/>
              <w:jc w:val="right"/>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7631" w:type="dxa"/>
            <w:shd w:val="clear" w:color="auto" w:fill="auto"/>
            <w:vAlign w:val="bottom"/>
          </w:tcPr>
          <w:p w:rsidR="0060642A" w:rsidRDefault="0060642A" w:rsidP="003974EE">
            <w:pPr>
              <w:spacing w:after="0" w:line="240" w:lineRule="auto"/>
              <w:ind w:left="152" w:right="175"/>
              <w:jc w:val="both"/>
              <w:rPr>
                <w:rFonts w:ascii="Times New Roman" w:hAnsi="Times New Roman"/>
                <w:color w:val="000000"/>
              </w:rPr>
            </w:pPr>
            <w:r>
              <w:rPr>
                <w:rFonts w:ascii="Times New Roman" w:hAnsi="Times New Roman"/>
                <w:color w:val="000000"/>
              </w:rPr>
              <w:t>Ч</w:t>
            </w:r>
            <w:r w:rsidR="00E454CE">
              <w:rPr>
                <w:rFonts w:ascii="Times New Roman" w:hAnsi="Times New Roman"/>
                <w:color w:val="000000"/>
              </w:rPr>
              <w:t xml:space="preserve">асть </w:t>
            </w:r>
            <w:r>
              <w:rPr>
                <w:rFonts w:ascii="Times New Roman" w:hAnsi="Times New Roman"/>
                <w:color w:val="000000"/>
              </w:rPr>
              <w:t xml:space="preserve">1 ст.8.2.3 КоАП РФ </w:t>
            </w:r>
            <w:r w:rsidR="008B3661">
              <w:rPr>
                <w:rFonts w:ascii="Times New Roman" w:hAnsi="Times New Roman"/>
                <w:color w:val="000000"/>
              </w:rPr>
              <w:t>–</w:t>
            </w:r>
            <w:r>
              <w:rPr>
                <w:rFonts w:ascii="Times New Roman" w:hAnsi="Times New Roman"/>
                <w:color w:val="000000"/>
              </w:rPr>
              <w:t xml:space="preserve"> </w:t>
            </w:r>
            <w:r w:rsidRPr="0060642A">
              <w:rPr>
                <w:rFonts w:ascii="Times New Roman" w:hAnsi="Times New Roman"/>
                <w:color w:val="000000"/>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p>
        </w:tc>
        <w:tc>
          <w:tcPr>
            <w:tcW w:w="1163" w:type="dxa"/>
            <w:shd w:val="clear" w:color="auto" w:fill="auto"/>
            <w:noWrap/>
            <w:vAlign w:val="center"/>
          </w:tcPr>
          <w:p w:rsidR="0060642A" w:rsidRDefault="0060642A"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1</w:t>
            </w:r>
          </w:p>
        </w:tc>
      </w:tr>
    </w:tbl>
    <w:p w:rsidR="00027488" w:rsidRDefault="00027488" w:rsidP="00A459E5">
      <w:pPr>
        <w:spacing w:after="0" w:line="240" w:lineRule="auto"/>
        <w:ind w:left="-567" w:right="-427"/>
        <w:jc w:val="both"/>
        <w:rPr>
          <w:rFonts w:ascii="Times New Roman" w:hAnsi="Times New Roman"/>
          <w:sz w:val="28"/>
          <w:szCs w:val="28"/>
        </w:rPr>
      </w:pPr>
    </w:p>
    <w:p w:rsidR="003974EE" w:rsidRPr="00E45708" w:rsidRDefault="003974EE" w:rsidP="00A459E5">
      <w:pPr>
        <w:spacing w:after="0" w:line="240" w:lineRule="auto"/>
        <w:ind w:left="-567" w:right="-427"/>
        <w:jc w:val="both"/>
        <w:rPr>
          <w:rFonts w:ascii="Times New Roman" w:hAnsi="Times New Roman"/>
          <w:sz w:val="28"/>
          <w:szCs w:val="28"/>
        </w:rPr>
      </w:pPr>
    </w:p>
    <w:p w:rsidR="00FA668F" w:rsidRPr="00E45708" w:rsidRDefault="00FA668F" w:rsidP="00A459E5">
      <w:pPr>
        <w:spacing w:after="0"/>
        <w:ind w:left="-567" w:right="-427"/>
        <w:jc w:val="center"/>
        <w:rPr>
          <w:rFonts w:ascii="Times New Roman" w:hAnsi="Times New Roman"/>
          <w:b/>
          <w:sz w:val="28"/>
          <w:szCs w:val="28"/>
          <w:u w:val="single"/>
        </w:rPr>
      </w:pPr>
      <w:r w:rsidRPr="00E45708">
        <w:rPr>
          <w:rFonts w:ascii="Times New Roman" w:hAnsi="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35204E" w:rsidRPr="00E45708" w:rsidRDefault="0035204E" w:rsidP="00A459E5">
      <w:pPr>
        <w:spacing w:after="0"/>
        <w:ind w:left="-567" w:right="-427"/>
        <w:jc w:val="center"/>
        <w:rPr>
          <w:rFonts w:ascii="Times New Roman" w:hAnsi="Times New Roman"/>
          <w:b/>
          <w:sz w:val="28"/>
          <w:szCs w:val="28"/>
        </w:rPr>
      </w:pPr>
    </w:p>
    <w:p w:rsidR="00B80976" w:rsidRPr="00E45708" w:rsidRDefault="00FA668F" w:rsidP="00A459E5">
      <w:pPr>
        <w:spacing w:after="0" w:line="240" w:lineRule="auto"/>
        <w:ind w:left="-567" w:right="-427" w:firstLine="709"/>
        <w:contextualSpacing/>
        <w:jc w:val="both"/>
        <w:rPr>
          <w:rFonts w:ascii="Times New Roman" w:hAnsi="Times New Roman"/>
          <w:sz w:val="28"/>
          <w:szCs w:val="28"/>
          <w:shd w:val="clear" w:color="auto" w:fill="FFFFFF"/>
        </w:rPr>
      </w:pPr>
      <w:r w:rsidRPr="00E45708">
        <w:rPr>
          <w:rFonts w:ascii="Times New Roman" w:hAnsi="Times New Roman"/>
          <w:sz w:val="28"/>
          <w:szCs w:val="28"/>
          <w:shd w:val="clear" w:color="auto" w:fill="FFFFFF"/>
        </w:rPr>
        <w:t xml:space="preserve">Управлением Росприроднадзора по Воронежской области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w:t>
      </w:r>
      <w:r w:rsidR="00074102" w:rsidRPr="00E45708">
        <w:rPr>
          <w:rFonts w:ascii="Times New Roman" w:hAnsi="Times New Roman"/>
          <w:sz w:val="28"/>
          <w:szCs w:val="28"/>
          <w:shd w:val="clear" w:color="auto" w:fill="FFFFFF"/>
        </w:rPr>
        <w:t>«О недрах»</w:t>
      </w:r>
      <w:r w:rsidRPr="00E45708">
        <w:rPr>
          <w:rFonts w:ascii="Times New Roman" w:hAnsi="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7309E7" w:rsidRDefault="007309E7" w:rsidP="00A459E5">
      <w:pPr>
        <w:spacing w:after="0" w:line="240" w:lineRule="auto"/>
        <w:ind w:left="-567" w:right="-427" w:firstLine="709"/>
        <w:jc w:val="both"/>
        <w:rPr>
          <w:rFonts w:ascii="Times New Roman" w:hAnsi="Times New Roman"/>
          <w:sz w:val="28"/>
          <w:szCs w:val="28"/>
        </w:rPr>
      </w:pPr>
      <w:r w:rsidRPr="00E4156A">
        <w:rPr>
          <w:rFonts w:ascii="Times New Roman" w:hAnsi="Times New Roman"/>
          <w:sz w:val="28"/>
          <w:szCs w:val="28"/>
        </w:rPr>
        <w:t xml:space="preserve">За </w:t>
      </w:r>
      <w:r>
        <w:rPr>
          <w:rFonts w:ascii="Times New Roman" w:hAnsi="Times New Roman"/>
          <w:sz w:val="28"/>
          <w:szCs w:val="28"/>
        </w:rPr>
        <w:t>10</w:t>
      </w:r>
      <w:r w:rsidR="00444F7A">
        <w:rPr>
          <w:rFonts w:ascii="Times New Roman" w:hAnsi="Times New Roman"/>
          <w:sz w:val="28"/>
          <w:szCs w:val="28"/>
        </w:rPr>
        <w:t xml:space="preserve"> месяцев 2020 </w:t>
      </w:r>
      <w:r w:rsidRPr="00E4156A">
        <w:rPr>
          <w:rFonts w:ascii="Times New Roman" w:hAnsi="Times New Roman"/>
          <w:sz w:val="28"/>
          <w:szCs w:val="28"/>
        </w:rPr>
        <w:t>года Управлением по данному направл</w:t>
      </w:r>
      <w:r w:rsidR="00444F7A">
        <w:rPr>
          <w:rFonts w:ascii="Times New Roman" w:hAnsi="Times New Roman"/>
          <w:sz w:val="28"/>
          <w:szCs w:val="28"/>
        </w:rPr>
        <w:t xml:space="preserve">ению контроля проведено </w:t>
      </w:r>
      <w:r w:rsidR="00617F44">
        <w:rPr>
          <w:rFonts w:ascii="Times New Roman" w:hAnsi="Times New Roman"/>
          <w:sz w:val="28"/>
          <w:szCs w:val="28"/>
        </w:rPr>
        <w:t>3</w:t>
      </w:r>
      <w:r w:rsidR="00B468F8">
        <w:rPr>
          <w:rFonts w:ascii="Times New Roman" w:hAnsi="Times New Roman"/>
          <w:sz w:val="28"/>
          <w:szCs w:val="28"/>
        </w:rPr>
        <w:t xml:space="preserve"> </w:t>
      </w:r>
      <w:r w:rsidR="00444F7A">
        <w:rPr>
          <w:rFonts w:ascii="Times New Roman" w:hAnsi="Times New Roman"/>
          <w:sz w:val="28"/>
          <w:szCs w:val="28"/>
        </w:rPr>
        <w:t>плановы</w:t>
      </w:r>
      <w:r w:rsidR="00617F44">
        <w:rPr>
          <w:rFonts w:ascii="Times New Roman" w:hAnsi="Times New Roman"/>
          <w:sz w:val="28"/>
          <w:szCs w:val="28"/>
        </w:rPr>
        <w:t>е</w:t>
      </w:r>
      <w:r w:rsidR="00444F7A">
        <w:rPr>
          <w:rFonts w:ascii="Times New Roman" w:hAnsi="Times New Roman"/>
          <w:sz w:val="28"/>
          <w:szCs w:val="28"/>
        </w:rPr>
        <w:t xml:space="preserve"> проверки</w:t>
      </w:r>
      <w:r w:rsidRPr="00E4156A">
        <w:rPr>
          <w:rFonts w:ascii="Times New Roman" w:hAnsi="Times New Roman"/>
          <w:sz w:val="28"/>
          <w:szCs w:val="28"/>
        </w:rPr>
        <w:t xml:space="preserve">. </w:t>
      </w:r>
      <w:r w:rsidR="00E15A0D">
        <w:rPr>
          <w:rFonts w:ascii="Times New Roman" w:hAnsi="Times New Roman"/>
          <w:sz w:val="28"/>
          <w:szCs w:val="28"/>
        </w:rPr>
        <w:t xml:space="preserve">  </w:t>
      </w:r>
    </w:p>
    <w:p w:rsidR="00974A54" w:rsidRDefault="00974A54" w:rsidP="00A459E5">
      <w:pPr>
        <w:spacing w:after="0" w:line="240" w:lineRule="auto"/>
        <w:ind w:left="-567" w:right="-427" w:firstLine="709"/>
        <w:contextualSpacing/>
        <w:jc w:val="both"/>
        <w:rPr>
          <w:rFonts w:ascii="Times New Roman" w:hAnsi="Times New Roman"/>
          <w:sz w:val="28"/>
          <w:szCs w:val="28"/>
        </w:rPr>
      </w:pPr>
      <w:r w:rsidRPr="00974A54">
        <w:rPr>
          <w:rFonts w:ascii="Times New Roman" w:hAnsi="Times New Roman"/>
          <w:sz w:val="28"/>
          <w:szCs w:val="28"/>
        </w:rPr>
        <w:t xml:space="preserve">По итогам </w:t>
      </w:r>
      <w:r w:rsidR="00E454CE">
        <w:rPr>
          <w:rFonts w:ascii="Times New Roman" w:hAnsi="Times New Roman"/>
          <w:sz w:val="28"/>
          <w:szCs w:val="28"/>
        </w:rPr>
        <w:t>плановой выездной</w:t>
      </w:r>
      <w:r w:rsidRPr="00974A54">
        <w:rPr>
          <w:rFonts w:ascii="Times New Roman" w:hAnsi="Times New Roman"/>
          <w:sz w:val="28"/>
          <w:szCs w:val="28"/>
        </w:rPr>
        <w:t xml:space="preserve"> проверки </w:t>
      </w:r>
      <w:r w:rsidR="007309E7">
        <w:rPr>
          <w:rFonts w:ascii="Times New Roman" w:hAnsi="Times New Roman"/>
          <w:sz w:val="28"/>
          <w:szCs w:val="28"/>
        </w:rPr>
        <w:t>в отношении</w:t>
      </w:r>
      <w:r w:rsidR="007309E7" w:rsidRPr="00E15A0D">
        <w:t xml:space="preserve"> </w:t>
      </w:r>
      <w:r w:rsidR="007309E7" w:rsidRPr="00E15A0D">
        <w:rPr>
          <w:rFonts w:ascii="Times New Roman" w:hAnsi="Times New Roman"/>
          <w:sz w:val="28"/>
          <w:szCs w:val="28"/>
        </w:rPr>
        <w:t xml:space="preserve">ООО </w:t>
      </w:r>
      <w:r w:rsidR="007309E7">
        <w:rPr>
          <w:rFonts w:ascii="Times New Roman" w:hAnsi="Times New Roman"/>
          <w:sz w:val="28"/>
          <w:szCs w:val="28"/>
        </w:rPr>
        <w:t>«</w:t>
      </w:r>
      <w:r w:rsidR="007309E7" w:rsidRPr="00E15A0D">
        <w:rPr>
          <w:rFonts w:ascii="Times New Roman" w:hAnsi="Times New Roman"/>
          <w:sz w:val="28"/>
          <w:szCs w:val="28"/>
        </w:rPr>
        <w:t>Формматериалы</w:t>
      </w:r>
      <w:r w:rsidR="007309E7">
        <w:rPr>
          <w:rFonts w:ascii="Times New Roman" w:hAnsi="Times New Roman"/>
          <w:sz w:val="28"/>
          <w:szCs w:val="28"/>
        </w:rPr>
        <w:t>»</w:t>
      </w:r>
      <w:r w:rsidRPr="00974A54">
        <w:rPr>
          <w:rFonts w:ascii="Times New Roman" w:hAnsi="Times New Roman"/>
          <w:sz w:val="28"/>
          <w:szCs w:val="28"/>
        </w:rPr>
        <w:t xml:space="preserve"> </w:t>
      </w:r>
      <w:r w:rsidR="00617F44">
        <w:rPr>
          <w:rFonts w:ascii="Times New Roman" w:hAnsi="Times New Roman"/>
          <w:sz w:val="28"/>
          <w:szCs w:val="28"/>
        </w:rPr>
        <w:t xml:space="preserve">к </w:t>
      </w:r>
      <w:r w:rsidRPr="00974A54">
        <w:rPr>
          <w:rFonts w:ascii="Times New Roman" w:hAnsi="Times New Roman"/>
          <w:sz w:val="28"/>
          <w:szCs w:val="28"/>
        </w:rPr>
        <w:t>административной ответственности было привлечено должностное</w:t>
      </w:r>
      <w:r w:rsidR="00E15A0D">
        <w:rPr>
          <w:rFonts w:ascii="Times New Roman" w:hAnsi="Times New Roman"/>
          <w:sz w:val="28"/>
          <w:szCs w:val="28"/>
        </w:rPr>
        <w:t xml:space="preserve"> и юридическое</w:t>
      </w:r>
      <w:r w:rsidRPr="00974A54">
        <w:rPr>
          <w:rFonts w:ascii="Times New Roman" w:hAnsi="Times New Roman"/>
          <w:sz w:val="28"/>
          <w:szCs w:val="28"/>
        </w:rPr>
        <w:t xml:space="preserve"> лицо </w:t>
      </w:r>
      <w:r w:rsidR="00E15A0D" w:rsidRPr="00E15A0D">
        <w:rPr>
          <w:rFonts w:ascii="Times New Roman" w:hAnsi="Times New Roman"/>
          <w:sz w:val="28"/>
          <w:szCs w:val="28"/>
        </w:rPr>
        <w:t xml:space="preserve">ООО </w:t>
      </w:r>
      <w:r w:rsidR="00E15A0D">
        <w:rPr>
          <w:rFonts w:ascii="Times New Roman" w:hAnsi="Times New Roman"/>
          <w:sz w:val="28"/>
          <w:szCs w:val="28"/>
        </w:rPr>
        <w:t>«</w:t>
      </w:r>
      <w:r w:rsidR="00E15A0D" w:rsidRPr="00E15A0D">
        <w:rPr>
          <w:rFonts w:ascii="Times New Roman" w:hAnsi="Times New Roman"/>
          <w:sz w:val="28"/>
          <w:szCs w:val="28"/>
        </w:rPr>
        <w:t>Формматериалы</w:t>
      </w:r>
      <w:r w:rsidR="00E15A0D">
        <w:rPr>
          <w:rFonts w:ascii="Times New Roman" w:hAnsi="Times New Roman"/>
          <w:sz w:val="28"/>
          <w:szCs w:val="28"/>
        </w:rPr>
        <w:t>»</w:t>
      </w:r>
      <w:r w:rsidRPr="00974A54">
        <w:rPr>
          <w:rFonts w:ascii="Times New Roman" w:hAnsi="Times New Roman"/>
          <w:sz w:val="28"/>
          <w:szCs w:val="28"/>
        </w:rPr>
        <w:t xml:space="preserve"> по ч.</w:t>
      </w:r>
      <w:r w:rsidR="00E15A0D">
        <w:rPr>
          <w:rFonts w:ascii="Times New Roman" w:hAnsi="Times New Roman"/>
          <w:sz w:val="28"/>
          <w:szCs w:val="28"/>
        </w:rPr>
        <w:t>2</w:t>
      </w:r>
      <w:r w:rsidRPr="00974A54">
        <w:rPr>
          <w:rFonts w:ascii="Times New Roman" w:hAnsi="Times New Roman"/>
          <w:sz w:val="28"/>
          <w:szCs w:val="28"/>
        </w:rPr>
        <w:t xml:space="preserve"> ст. 7.3 КоАП РФ</w:t>
      </w:r>
      <w:r w:rsidR="00DA05D6">
        <w:rPr>
          <w:rFonts w:ascii="Times New Roman" w:hAnsi="Times New Roman"/>
          <w:sz w:val="28"/>
          <w:szCs w:val="28"/>
        </w:rPr>
        <w:t xml:space="preserve"> (п</w:t>
      </w:r>
      <w:r w:rsidR="00DA05D6" w:rsidRPr="00DA05D6">
        <w:rPr>
          <w:rFonts w:ascii="Times New Roman" w:hAnsi="Times New Roman"/>
          <w:sz w:val="28"/>
          <w:szCs w:val="28"/>
        </w:rPr>
        <w:t>ользование недрами с нарушением условий, предусмотренных лицензией на пользование недрами</w:t>
      </w:r>
      <w:r w:rsidR="00DA05D6">
        <w:rPr>
          <w:rFonts w:ascii="Times New Roman" w:hAnsi="Times New Roman"/>
          <w:sz w:val="28"/>
          <w:szCs w:val="28"/>
        </w:rPr>
        <w:t>)</w:t>
      </w:r>
      <w:r w:rsidRPr="00974A54">
        <w:rPr>
          <w:rFonts w:ascii="Times New Roman" w:hAnsi="Times New Roman"/>
          <w:sz w:val="28"/>
          <w:szCs w:val="28"/>
        </w:rPr>
        <w:t xml:space="preserve"> в виде штрафа на сумму 4</w:t>
      </w:r>
      <w:r w:rsidR="00DA05D6">
        <w:rPr>
          <w:rFonts w:ascii="Times New Roman" w:hAnsi="Times New Roman"/>
          <w:sz w:val="28"/>
          <w:szCs w:val="28"/>
        </w:rPr>
        <w:t>8</w:t>
      </w:r>
      <w:r w:rsidRPr="00974A54">
        <w:rPr>
          <w:rFonts w:ascii="Times New Roman" w:hAnsi="Times New Roman"/>
          <w:sz w:val="28"/>
          <w:szCs w:val="28"/>
        </w:rPr>
        <w:t>5 тыс.руб.</w:t>
      </w:r>
    </w:p>
    <w:p w:rsidR="00E454CE" w:rsidRDefault="00E454CE" w:rsidP="00A459E5">
      <w:pPr>
        <w:spacing w:after="0" w:line="240" w:lineRule="auto"/>
        <w:ind w:left="-567" w:right="-427" w:firstLine="709"/>
        <w:contextualSpacing/>
        <w:jc w:val="both"/>
        <w:rPr>
          <w:rFonts w:ascii="Times New Roman" w:hAnsi="Times New Roman"/>
          <w:sz w:val="28"/>
          <w:szCs w:val="28"/>
        </w:rPr>
      </w:pPr>
      <w:r>
        <w:rPr>
          <w:rFonts w:ascii="Times New Roman" w:hAnsi="Times New Roman"/>
          <w:sz w:val="28"/>
          <w:szCs w:val="28"/>
        </w:rPr>
        <w:t xml:space="preserve">Также по итогам плановой выездной проверки  у административной ответственности </w:t>
      </w:r>
      <w:r w:rsidRPr="00974A54">
        <w:rPr>
          <w:rFonts w:ascii="Times New Roman" w:hAnsi="Times New Roman"/>
          <w:sz w:val="28"/>
          <w:szCs w:val="28"/>
        </w:rPr>
        <w:t>было привлечено должностное</w:t>
      </w:r>
      <w:r>
        <w:rPr>
          <w:rFonts w:ascii="Times New Roman" w:hAnsi="Times New Roman"/>
          <w:sz w:val="28"/>
          <w:szCs w:val="28"/>
        </w:rPr>
        <w:t xml:space="preserve"> и юридическое</w:t>
      </w:r>
      <w:r w:rsidRPr="00974A54">
        <w:rPr>
          <w:rFonts w:ascii="Times New Roman" w:hAnsi="Times New Roman"/>
          <w:sz w:val="28"/>
          <w:szCs w:val="28"/>
        </w:rPr>
        <w:t xml:space="preserve"> лицо </w:t>
      </w:r>
      <w:r w:rsidRPr="00E454CE">
        <w:rPr>
          <w:rFonts w:ascii="Times New Roman" w:hAnsi="Times New Roman"/>
          <w:sz w:val="28"/>
          <w:szCs w:val="28"/>
        </w:rPr>
        <w:t xml:space="preserve">МКУП </w:t>
      </w:r>
      <w:r>
        <w:rPr>
          <w:rFonts w:ascii="Times New Roman" w:hAnsi="Times New Roman"/>
          <w:sz w:val="28"/>
          <w:szCs w:val="28"/>
        </w:rPr>
        <w:t>«</w:t>
      </w:r>
      <w:r w:rsidRPr="00E454CE">
        <w:rPr>
          <w:rFonts w:ascii="Times New Roman" w:hAnsi="Times New Roman"/>
          <w:sz w:val="28"/>
          <w:szCs w:val="28"/>
        </w:rPr>
        <w:t>Богучаркоммунсервис</w:t>
      </w:r>
      <w:r>
        <w:rPr>
          <w:rFonts w:ascii="Times New Roman" w:hAnsi="Times New Roman"/>
          <w:sz w:val="28"/>
          <w:szCs w:val="28"/>
        </w:rPr>
        <w:t>»</w:t>
      </w:r>
      <w:r w:rsidRPr="00974A54">
        <w:rPr>
          <w:rFonts w:ascii="Times New Roman" w:hAnsi="Times New Roman"/>
          <w:sz w:val="28"/>
          <w:szCs w:val="28"/>
        </w:rPr>
        <w:t xml:space="preserve"> по ч.</w:t>
      </w:r>
      <w:r>
        <w:rPr>
          <w:rFonts w:ascii="Times New Roman" w:hAnsi="Times New Roman"/>
          <w:sz w:val="28"/>
          <w:szCs w:val="28"/>
        </w:rPr>
        <w:t>1</w:t>
      </w:r>
      <w:r w:rsidRPr="00974A54">
        <w:rPr>
          <w:rFonts w:ascii="Times New Roman" w:hAnsi="Times New Roman"/>
          <w:sz w:val="28"/>
          <w:szCs w:val="28"/>
        </w:rPr>
        <w:t xml:space="preserve"> ст. 7.3 КоАП РФ</w:t>
      </w:r>
      <w:r>
        <w:rPr>
          <w:rFonts w:ascii="Times New Roman" w:hAnsi="Times New Roman"/>
          <w:sz w:val="28"/>
          <w:szCs w:val="28"/>
        </w:rPr>
        <w:t xml:space="preserve"> (п</w:t>
      </w:r>
      <w:r w:rsidRPr="00E454CE">
        <w:rPr>
          <w:rFonts w:ascii="Times New Roman" w:hAnsi="Times New Roman"/>
          <w:sz w:val="28"/>
          <w:szCs w:val="28"/>
        </w:rPr>
        <w:t>ользование недрами без лицензии на пользование недрами</w:t>
      </w:r>
      <w:r>
        <w:rPr>
          <w:rFonts w:ascii="Times New Roman" w:hAnsi="Times New Roman"/>
          <w:sz w:val="28"/>
          <w:szCs w:val="28"/>
        </w:rPr>
        <w:t>)</w:t>
      </w:r>
      <w:r w:rsidRPr="00974A54">
        <w:rPr>
          <w:rFonts w:ascii="Times New Roman" w:hAnsi="Times New Roman"/>
          <w:sz w:val="28"/>
          <w:szCs w:val="28"/>
        </w:rPr>
        <w:t xml:space="preserve"> в виде штрафа на сумму </w:t>
      </w:r>
      <w:r>
        <w:rPr>
          <w:rFonts w:ascii="Times New Roman" w:hAnsi="Times New Roman"/>
          <w:sz w:val="28"/>
          <w:szCs w:val="28"/>
        </w:rPr>
        <w:t>830</w:t>
      </w:r>
      <w:r w:rsidRPr="00974A54">
        <w:rPr>
          <w:rFonts w:ascii="Times New Roman" w:hAnsi="Times New Roman"/>
          <w:sz w:val="28"/>
          <w:szCs w:val="28"/>
        </w:rPr>
        <w:t xml:space="preserve"> тыс.руб.</w:t>
      </w:r>
    </w:p>
    <w:p w:rsidR="00E454CE" w:rsidRDefault="00974A54" w:rsidP="00A459E5">
      <w:pPr>
        <w:spacing w:after="0"/>
        <w:ind w:left="-567" w:right="-427"/>
        <w:jc w:val="both"/>
        <w:rPr>
          <w:rFonts w:ascii="Times New Roman" w:hAnsi="Times New Roman"/>
          <w:sz w:val="28"/>
          <w:szCs w:val="28"/>
          <w:shd w:val="clear" w:color="auto" w:fill="FFFFFF"/>
        </w:rPr>
      </w:pPr>
      <w:r>
        <w:rPr>
          <w:rFonts w:ascii="Times New Roman" w:hAnsi="Times New Roman"/>
          <w:sz w:val="28"/>
          <w:szCs w:val="28"/>
        </w:rPr>
        <w:t xml:space="preserve">         </w:t>
      </w:r>
      <w:r w:rsidRPr="00974A54">
        <w:rPr>
          <w:rFonts w:ascii="Times New Roman" w:hAnsi="Times New Roman"/>
          <w:sz w:val="28"/>
          <w:szCs w:val="28"/>
        </w:rPr>
        <w:t>В 20</w:t>
      </w:r>
      <w:r w:rsidR="00DA05D6">
        <w:rPr>
          <w:rFonts w:ascii="Times New Roman" w:hAnsi="Times New Roman"/>
          <w:sz w:val="28"/>
          <w:szCs w:val="28"/>
        </w:rPr>
        <w:t>20</w:t>
      </w:r>
      <w:r w:rsidRPr="00974A54">
        <w:rPr>
          <w:rFonts w:ascii="Times New Roman" w:hAnsi="Times New Roman"/>
          <w:sz w:val="28"/>
          <w:szCs w:val="28"/>
        </w:rPr>
        <w:t xml:space="preserve"> г</w:t>
      </w:r>
      <w:r w:rsidR="00DA05D6">
        <w:rPr>
          <w:rFonts w:ascii="Times New Roman" w:hAnsi="Times New Roman"/>
          <w:sz w:val="28"/>
          <w:szCs w:val="28"/>
        </w:rPr>
        <w:t>оду</w:t>
      </w:r>
      <w:r w:rsidRPr="00974A54">
        <w:rPr>
          <w:rFonts w:ascii="Times New Roman" w:hAnsi="Times New Roman"/>
          <w:sz w:val="28"/>
          <w:szCs w:val="28"/>
        </w:rPr>
        <w:t xml:space="preserve"> </w:t>
      </w:r>
      <w:r w:rsidR="00DA05D6">
        <w:rPr>
          <w:rFonts w:ascii="Times New Roman" w:hAnsi="Times New Roman"/>
          <w:sz w:val="28"/>
          <w:szCs w:val="28"/>
        </w:rPr>
        <w:t>в</w:t>
      </w:r>
      <w:r w:rsidRPr="00974A54">
        <w:rPr>
          <w:rFonts w:ascii="Times New Roman" w:hAnsi="Times New Roman"/>
          <w:sz w:val="28"/>
          <w:szCs w:val="28"/>
        </w:rPr>
        <w:t xml:space="preserve"> Управление поступили материалы из Военной прокуратуры Воронежского гарнизона, для рассмотрения административного дела в отношении юридического лица – федерального государственного бюджетного учреждения «Центральное жилищно-коммунальное управление» Минобороны России по ч.</w:t>
      </w:r>
      <w:r w:rsidR="00DA05D6">
        <w:rPr>
          <w:rFonts w:ascii="Times New Roman" w:hAnsi="Times New Roman"/>
          <w:sz w:val="28"/>
          <w:szCs w:val="28"/>
        </w:rPr>
        <w:t>2</w:t>
      </w:r>
      <w:r w:rsidRPr="00974A54">
        <w:rPr>
          <w:rFonts w:ascii="Times New Roman" w:hAnsi="Times New Roman"/>
          <w:sz w:val="28"/>
          <w:szCs w:val="28"/>
        </w:rPr>
        <w:t xml:space="preserve"> ст. 7.3 КоАП РФ. Юридическое лицо – федеральное государственное бюджетное учреждение «Центральное жилищно-коммунальное управление» Минобороны России привлечено к административной ответственности в виде штрафа на сумму </w:t>
      </w:r>
      <w:r w:rsidR="00DA05D6">
        <w:rPr>
          <w:rFonts w:ascii="Times New Roman" w:hAnsi="Times New Roman"/>
          <w:sz w:val="28"/>
          <w:szCs w:val="28"/>
        </w:rPr>
        <w:t>33</w:t>
      </w:r>
      <w:r w:rsidRPr="00974A54">
        <w:rPr>
          <w:rFonts w:ascii="Times New Roman" w:hAnsi="Times New Roman"/>
          <w:sz w:val="28"/>
          <w:szCs w:val="28"/>
        </w:rPr>
        <w:t>0 тыс.руб.</w:t>
      </w:r>
    </w:p>
    <w:p w:rsidR="00E454CE" w:rsidRDefault="00E454CE" w:rsidP="00A459E5">
      <w:pPr>
        <w:spacing w:after="0"/>
        <w:ind w:left="-567" w:right="-427"/>
        <w:jc w:val="both"/>
        <w:rPr>
          <w:rFonts w:ascii="Times New Roman" w:hAnsi="Times New Roman"/>
          <w:sz w:val="28"/>
          <w:szCs w:val="28"/>
          <w:shd w:val="clear" w:color="auto" w:fill="FFFFFF"/>
        </w:rPr>
      </w:pPr>
    </w:p>
    <w:p w:rsidR="0060642A" w:rsidRDefault="00E77452" w:rsidP="00A459E5">
      <w:pPr>
        <w:pStyle w:val="a7"/>
        <w:autoSpaceDE w:val="0"/>
        <w:autoSpaceDN w:val="0"/>
        <w:adjustRightInd w:val="0"/>
        <w:spacing w:after="0" w:line="240" w:lineRule="auto"/>
        <w:ind w:left="-567" w:right="-427"/>
        <w:jc w:val="center"/>
        <w:rPr>
          <w:rFonts w:ascii="Times New Roman" w:hAnsi="Times New Roman"/>
          <w:b/>
          <w:bCs/>
          <w:sz w:val="32"/>
          <w:szCs w:val="32"/>
          <w:lang w:eastAsia="ru-RU"/>
        </w:rPr>
      </w:pPr>
      <w:r w:rsidRPr="00E45708">
        <w:rPr>
          <w:rFonts w:ascii="Times New Roman" w:hAnsi="Times New Roman"/>
          <w:b/>
          <w:sz w:val="28"/>
          <w:szCs w:val="28"/>
        </w:rPr>
        <w:t xml:space="preserve">Типовые и массовые нарушения, выявленные при осуществлении федерального государственного надзора за геологическим изучением, рациональным </w:t>
      </w:r>
      <w:r w:rsidR="003E6666">
        <w:rPr>
          <w:rFonts w:ascii="Times New Roman" w:hAnsi="Times New Roman"/>
          <w:b/>
          <w:sz w:val="28"/>
          <w:szCs w:val="28"/>
        </w:rPr>
        <w:t xml:space="preserve">использованием и охраной недр </w:t>
      </w:r>
      <w:r w:rsidR="0060642A">
        <w:rPr>
          <w:rFonts w:ascii="Times New Roman" w:hAnsi="Times New Roman"/>
          <w:b/>
          <w:bCs/>
          <w:sz w:val="32"/>
          <w:szCs w:val="32"/>
          <w:lang w:eastAsia="ru-RU"/>
        </w:rPr>
        <w:t xml:space="preserve">за </w:t>
      </w:r>
      <w:r w:rsidR="00E454CE">
        <w:rPr>
          <w:rFonts w:ascii="Times New Roman" w:hAnsi="Times New Roman"/>
          <w:b/>
          <w:bCs/>
          <w:sz w:val="32"/>
          <w:szCs w:val="32"/>
          <w:lang w:eastAsia="ru-RU"/>
        </w:rPr>
        <w:t>10</w:t>
      </w:r>
      <w:r w:rsidR="0060642A">
        <w:rPr>
          <w:rFonts w:ascii="Times New Roman" w:hAnsi="Times New Roman"/>
          <w:b/>
          <w:bCs/>
          <w:sz w:val="32"/>
          <w:szCs w:val="32"/>
          <w:lang w:eastAsia="ru-RU"/>
        </w:rPr>
        <w:t xml:space="preserve"> месяцев </w:t>
      </w:r>
      <w:r w:rsidR="0060642A" w:rsidRPr="00E45708">
        <w:rPr>
          <w:rFonts w:ascii="Times New Roman" w:hAnsi="Times New Roman"/>
          <w:b/>
          <w:bCs/>
          <w:sz w:val="32"/>
          <w:szCs w:val="32"/>
          <w:lang w:eastAsia="ru-RU"/>
        </w:rPr>
        <w:t xml:space="preserve"> </w:t>
      </w:r>
      <w:r w:rsidR="0060642A">
        <w:rPr>
          <w:rFonts w:ascii="Times New Roman" w:hAnsi="Times New Roman"/>
          <w:b/>
          <w:bCs/>
          <w:sz w:val="32"/>
          <w:szCs w:val="32"/>
          <w:lang w:eastAsia="ru-RU"/>
        </w:rPr>
        <w:t>2020 года</w:t>
      </w:r>
    </w:p>
    <w:p w:rsidR="00A459E5" w:rsidRPr="00E45708" w:rsidRDefault="00A459E5" w:rsidP="00A459E5">
      <w:pPr>
        <w:pStyle w:val="a7"/>
        <w:autoSpaceDE w:val="0"/>
        <w:autoSpaceDN w:val="0"/>
        <w:adjustRightInd w:val="0"/>
        <w:spacing w:after="0" w:line="240" w:lineRule="auto"/>
        <w:ind w:left="-567" w:right="-427"/>
        <w:jc w:val="center"/>
        <w:rPr>
          <w:rFonts w:ascii="Times New Roman" w:hAnsi="Times New Roman"/>
          <w:sz w:val="28"/>
          <w:szCs w:val="28"/>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371"/>
        <w:gridCol w:w="1588"/>
      </w:tblGrid>
      <w:tr w:rsidR="00E77452" w:rsidRPr="00E45708" w:rsidTr="003974EE">
        <w:trPr>
          <w:trHeight w:val="687"/>
        </w:trPr>
        <w:tc>
          <w:tcPr>
            <w:tcW w:w="1418" w:type="dxa"/>
            <w:vAlign w:val="center"/>
          </w:tcPr>
          <w:p w:rsidR="00E77452" w:rsidRPr="00E45708" w:rsidRDefault="00E77452" w:rsidP="003974EE">
            <w:pPr>
              <w:tabs>
                <w:tab w:val="left" w:pos="317"/>
              </w:tabs>
              <w:spacing w:after="0" w:line="240" w:lineRule="auto"/>
              <w:ind w:left="-391" w:right="34"/>
              <w:jc w:val="center"/>
              <w:rPr>
                <w:rFonts w:ascii="Times New Roman" w:hAnsi="Times New Roman"/>
                <w:sz w:val="24"/>
                <w:szCs w:val="24"/>
              </w:rPr>
            </w:pPr>
            <w:r w:rsidRPr="00E45708">
              <w:rPr>
                <w:rFonts w:ascii="Times New Roman" w:hAnsi="Times New Roman"/>
                <w:sz w:val="24"/>
                <w:szCs w:val="24"/>
              </w:rPr>
              <w:t>№ п/п</w:t>
            </w:r>
          </w:p>
        </w:tc>
        <w:tc>
          <w:tcPr>
            <w:tcW w:w="7371" w:type="dxa"/>
            <w:vAlign w:val="center"/>
          </w:tcPr>
          <w:p w:rsidR="00E77452" w:rsidRPr="00E45708" w:rsidRDefault="00E77452"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Статья</w:t>
            </w:r>
          </w:p>
          <w:p w:rsidR="00E77452" w:rsidRPr="00E45708" w:rsidRDefault="00E77452" w:rsidP="00A459E5">
            <w:pPr>
              <w:spacing w:after="0" w:line="240" w:lineRule="auto"/>
              <w:ind w:left="-567" w:right="-427"/>
              <w:jc w:val="center"/>
              <w:rPr>
                <w:rFonts w:ascii="Times New Roman" w:hAnsi="Times New Roman"/>
                <w:sz w:val="24"/>
                <w:szCs w:val="24"/>
              </w:rPr>
            </w:pPr>
            <w:r w:rsidRPr="00E45708">
              <w:rPr>
                <w:rFonts w:ascii="Times New Roman" w:hAnsi="Times New Roman"/>
                <w:sz w:val="24"/>
                <w:szCs w:val="24"/>
              </w:rPr>
              <w:t>КоАП РФ</w:t>
            </w:r>
          </w:p>
        </w:tc>
        <w:tc>
          <w:tcPr>
            <w:tcW w:w="1588" w:type="dxa"/>
            <w:vAlign w:val="center"/>
          </w:tcPr>
          <w:p w:rsidR="00E77452" w:rsidRPr="00E45708" w:rsidRDefault="00E77452" w:rsidP="00A459E5">
            <w:pPr>
              <w:spacing w:after="0" w:line="240" w:lineRule="auto"/>
              <w:ind w:left="-567" w:right="-427" w:firstLine="709"/>
              <w:rPr>
                <w:rFonts w:ascii="Times New Roman" w:hAnsi="Times New Roman"/>
                <w:b/>
                <w:bCs/>
                <w:sz w:val="24"/>
                <w:szCs w:val="24"/>
              </w:rPr>
            </w:pPr>
            <w:r w:rsidRPr="00E45708">
              <w:rPr>
                <w:rFonts w:ascii="Times New Roman" w:hAnsi="Times New Roman"/>
                <w:bCs/>
                <w:sz w:val="24"/>
                <w:szCs w:val="24"/>
              </w:rPr>
              <w:t>Кол-во</w:t>
            </w:r>
          </w:p>
        </w:tc>
      </w:tr>
      <w:tr w:rsidR="00E77452" w:rsidRPr="00E45708" w:rsidTr="003974EE">
        <w:trPr>
          <w:trHeight w:val="615"/>
        </w:trPr>
        <w:tc>
          <w:tcPr>
            <w:tcW w:w="1418" w:type="dxa"/>
            <w:tcBorders>
              <w:top w:val="single" w:sz="4" w:space="0" w:color="auto"/>
              <w:bottom w:val="single" w:sz="4" w:space="0" w:color="auto"/>
            </w:tcBorders>
            <w:shd w:val="clear" w:color="auto" w:fill="auto"/>
            <w:noWrap/>
            <w:vAlign w:val="bottom"/>
          </w:tcPr>
          <w:p w:rsidR="00E77452" w:rsidRPr="00E45708" w:rsidRDefault="00974A54" w:rsidP="003974EE">
            <w:pPr>
              <w:tabs>
                <w:tab w:val="left" w:pos="317"/>
              </w:tabs>
              <w:spacing w:after="0" w:line="240" w:lineRule="auto"/>
              <w:ind w:left="-391" w:right="34" w:firstLine="283"/>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3974EE">
              <w:rPr>
                <w:rFonts w:ascii="Times New Roman" w:eastAsia="Times New Roman" w:hAnsi="Times New Roman"/>
                <w:color w:val="000000"/>
                <w:lang w:eastAsia="ru-RU"/>
              </w:rPr>
              <w:t xml:space="preserve">     1</w:t>
            </w:r>
          </w:p>
        </w:tc>
        <w:tc>
          <w:tcPr>
            <w:tcW w:w="7371" w:type="dxa"/>
            <w:shd w:val="clear" w:color="auto" w:fill="auto"/>
            <w:vAlign w:val="bottom"/>
          </w:tcPr>
          <w:p w:rsidR="00E77452" w:rsidRPr="00E45708" w:rsidRDefault="00245BBD" w:rsidP="003974EE">
            <w:pPr>
              <w:spacing w:after="0" w:line="240" w:lineRule="auto"/>
              <w:ind w:right="34"/>
              <w:rPr>
                <w:rFonts w:ascii="Times New Roman" w:eastAsia="Times New Roman" w:hAnsi="Times New Roman"/>
                <w:color w:val="000000"/>
                <w:lang w:eastAsia="ru-RU"/>
              </w:rPr>
            </w:pPr>
            <w:r>
              <w:rPr>
                <w:rFonts w:ascii="Times New Roman" w:hAnsi="Times New Roman"/>
                <w:color w:val="000000"/>
              </w:rPr>
              <w:t>Ч.1 ст.</w:t>
            </w:r>
            <w:r w:rsidR="00C04B1A" w:rsidRPr="00E45708">
              <w:rPr>
                <w:rFonts w:ascii="Times New Roman" w:hAnsi="Times New Roman"/>
                <w:color w:val="000000"/>
              </w:rPr>
              <w:t xml:space="preserve"> 7.3</w:t>
            </w:r>
            <w:r w:rsidR="003E6666">
              <w:rPr>
                <w:rFonts w:ascii="Times New Roman" w:hAnsi="Times New Roman"/>
                <w:color w:val="000000"/>
              </w:rPr>
              <w:t xml:space="preserve"> КоАП РФ</w:t>
            </w:r>
            <w:r w:rsidR="00C04B1A" w:rsidRPr="00E45708">
              <w:rPr>
                <w:rFonts w:ascii="Times New Roman" w:hAnsi="Times New Roman"/>
                <w:color w:val="000000"/>
              </w:rPr>
              <w:t xml:space="preserve"> </w:t>
            </w:r>
            <w:r w:rsidR="00971C96" w:rsidRPr="00E45708">
              <w:rPr>
                <w:rFonts w:ascii="Times New Roman" w:hAnsi="Times New Roman"/>
                <w:color w:val="000000"/>
              </w:rPr>
              <w:t xml:space="preserve"> </w:t>
            </w:r>
            <w:r w:rsidR="00E77452" w:rsidRPr="00E45708">
              <w:rPr>
                <w:rFonts w:ascii="Times New Roman" w:hAnsi="Times New Roman"/>
                <w:color w:val="000000"/>
              </w:rPr>
              <w:t>-</w:t>
            </w:r>
            <w:r w:rsidR="00971C96" w:rsidRPr="00E45708">
              <w:rPr>
                <w:rFonts w:ascii="Times New Roman" w:hAnsi="Times New Roman"/>
                <w:color w:val="000000"/>
              </w:rPr>
              <w:t xml:space="preserve"> </w:t>
            </w:r>
            <w:r>
              <w:rPr>
                <w:rFonts w:ascii="Times New Roman" w:hAnsi="Times New Roman"/>
                <w:lang w:eastAsia="ru-RU"/>
              </w:rPr>
              <w:t>п</w:t>
            </w:r>
            <w:r w:rsidRPr="00245BBD">
              <w:rPr>
                <w:rFonts w:ascii="Times New Roman" w:hAnsi="Times New Roman"/>
                <w:lang w:eastAsia="ru-RU"/>
              </w:rPr>
              <w:t>ользование недрами без лицензии на пользование недрами</w:t>
            </w:r>
          </w:p>
        </w:tc>
        <w:tc>
          <w:tcPr>
            <w:tcW w:w="1588" w:type="dxa"/>
            <w:shd w:val="clear" w:color="auto" w:fill="auto"/>
            <w:noWrap/>
            <w:vAlign w:val="center"/>
          </w:tcPr>
          <w:p w:rsidR="00E77452" w:rsidRPr="00E45708" w:rsidRDefault="00E454CE"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5</w:t>
            </w:r>
          </w:p>
        </w:tc>
      </w:tr>
      <w:tr w:rsidR="00245BBD" w:rsidRPr="00E45708" w:rsidTr="003974EE">
        <w:trPr>
          <w:trHeight w:val="615"/>
        </w:trPr>
        <w:tc>
          <w:tcPr>
            <w:tcW w:w="1418" w:type="dxa"/>
            <w:tcBorders>
              <w:top w:val="single" w:sz="4" w:space="0" w:color="auto"/>
            </w:tcBorders>
            <w:shd w:val="clear" w:color="auto" w:fill="auto"/>
            <w:noWrap/>
            <w:vAlign w:val="bottom"/>
          </w:tcPr>
          <w:p w:rsidR="00245BBD" w:rsidRDefault="003974EE" w:rsidP="003974EE">
            <w:pPr>
              <w:tabs>
                <w:tab w:val="left" w:pos="459"/>
              </w:tabs>
              <w:spacing w:after="0" w:line="240" w:lineRule="auto"/>
              <w:ind w:left="-391" w:right="34"/>
              <w:rPr>
                <w:rFonts w:ascii="Times New Roman" w:eastAsia="Times New Roman" w:hAnsi="Times New Roman"/>
                <w:color w:val="000000"/>
                <w:lang w:eastAsia="ru-RU"/>
              </w:rPr>
            </w:pPr>
            <w:r>
              <w:rPr>
                <w:rFonts w:ascii="Times New Roman" w:eastAsia="Times New Roman" w:hAnsi="Times New Roman"/>
                <w:color w:val="000000"/>
                <w:lang w:eastAsia="ru-RU"/>
              </w:rPr>
              <w:t>22        2</w:t>
            </w:r>
          </w:p>
        </w:tc>
        <w:tc>
          <w:tcPr>
            <w:tcW w:w="7371" w:type="dxa"/>
            <w:shd w:val="clear" w:color="auto" w:fill="auto"/>
            <w:vAlign w:val="bottom"/>
          </w:tcPr>
          <w:p w:rsidR="00245BBD" w:rsidRDefault="00245BBD" w:rsidP="003974EE">
            <w:pPr>
              <w:spacing w:after="0" w:line="240" w:lineRule="auto"/>
              <w:ind w:right="34"/>
              <w:rPr>
                <w:rFonts w:ascii="Times New Roman" w:hAnsi="Times New Roman"/>
                <w:color w:val="000000"/>
              </w:rPr>
            </w:pPr>
            <w:r>
              <w:rPr>
                <w:rFonts w:ascii="Times New Roman" w:hAnsi="Times New Roman"/>
                <w:color w:val="000000"/>
              </w:rPr>
              <w:t>Ч.2 ст.</w:t>
            </w:r>
            <w:r w:rsidRPr="00E45708">
              <w:rPr>
                <w:rFonts w:ascii="Times New Roman" w:hAnsi="Times New Roman"/>
                <w:color w:val="000000"/>
              </w:rPr>
              <w:t xml:space="preserve"> 7.3</w:t>
            </w:r>
            <w:r>
              <w:rPr>
                <w:rFonts w:ascii="Times New Roman" w:hAnsi="Times New Roman"/>
                <w:color w:val="000000"/>
              </w:rPr>
              <w:t xml:space="preserve"> КоАП РФ</w:t>
            </w:r>
            <w:r w:rsidRPr="00E45708">
              <w:rPr>
                <w:rFonts w:ascii="Times New Roman" w:hAnsi="Times New Roman"/>
                <w:color w:val="000000"/>
              </w:rPr>
              <w:t xml:space="preserve">  </w:t>
            </w:r>
            <w:r>
              <w:rPr>
                <w:rFonts w:ascii="Times New Roman" w:hAnsi="Times New Roman"/>
                <w:color w:val="000000"/>
              </w:rPr>
              <w:t>- п</w:t>
            </w:r>
            <w:r w:rsidRPr="00245BBD">
              <w:rPr>
                <w:rFonts w:ascii="Times New Roman" w:hAnsi="Times New Roman"/>
                <w:color w:val="000000"/>
              </w:rPr>
              <w:t>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588" w:type="dxa"/>
            <w:shd w:val="clear" w:color="auto" w:fill="auto"/>
            <w:noWrap/>
            <w:vAlign w:val="center"/>
          </w:tcPr>
          <w:p w:rsidR="00245BBD" w:rsidRDefault="00E454CE" w:rsidP="00A459E5">
            <w:pPr>
              <w:spacing w:after="0" w:line="240" w:lineRule="auto"/>
              <w:ind w:left="-567" w:right="-427"/>
              <w:jc w:val="center"/>
              <w:rPr>
                <w:rFonts w:ascii="Times New Roman" w:eastAsia="Times New Roman" w:hAnsi="Times New Roman"/>
                <w:lang w:eastAsia="ru-RU"/>
              </w:rPr>
            </w:pPr>
            <w:r>
              <w:rPr>
                <w:rFonts w:ascii="Times New Roman" w:eastAsia="Times New Roman" w:hAnsi="Times New Roman"/>
                <w:lang w:eastAsia="ru-RU"/>
              </w:rPr>
              <w:t>11</w:t>
            </w:r>
          </w:p>
        </w:tc>
      </w:tr>
    </w:tbl>
    <w:p w:rsidR="002B3671" w:rsidRPr="00E45708" w:rsidRDefault="002B3671" w:rsidP="00A459E5">
      <w:pPr>
        <w:autoSpaceDE w:val="0"/>
        <w:autoSpaceDN w:val="0"/>
        <w:adjustRightInd w:val="0"/>
        <w:spacing w:after="0" w:line="240" w:lineRule="auto"/>
        <w:ind w:left="-567" w:right="-427" w:firstLine="540"/>
        <w:jc w:val="both"/>
        <w:outlineLvl w:val="0"/>
        <w:rPr>
          <w:rFonts w:ascii="Times New Roman" w:hAnsi="Times New Roman"/>
          <w:bCs/>
          <w:sz w:val="28"/>
          <w:szCs w:val="28"/>
          <w:lang w:eastAsia="ru-RU"/>
        </w:rPr>
      </w:pPr>
    </w:p>
    <w:p w:rsidR="009F3378" w:rsidRPr="00617F44" w:rsidRDefault="0063220F" w:rsidP="00617F44">
      <w:pPr>
        <w:ind w:left="-567" w:right="-427"/>
        <w:jc w:val="center"/>
        <w:rPr>
          <w:rFonts w:ascii="Times New Roman" w:hAnsi="Times New Roman"/>
          <w:sz w:val="28"/>
          <w:szCs w:val="28"/>
          <w:u w:val="single"/>
        </w:rPr>
      </w:pPr>
      <w:r w:rsidRPr="00A51259">
        <w:rPr>
          <w:rFonts w:ascii="Times New Roman" w:hAnsi="Times New Roman"/>
          <w:sz w:val="28"/>
          <w:szCs w:val="28"/>
          <w:u w:val="single"/>
        </w:rPr>
        <w:t>Сведения о результатах административного и судебного оспаривания решений, действий (бездействий) Управления</w:t>
      </w:r>
    </w:p>
    <w:p w:rsidR="00B468F8" w:rsidRDefault="002B191D" w:rsidP="00617F44">
      <w:pPr>
        <w:spacing w:after="0" w:line="240" w:lineRule="auto"/>
        <w:ind w:left="-567" w:right="-425" w:firstLine="709"/>
        <w:jc w:val="both"/>
        <w:rPr>
          <w:rFonts w:ascii="Times New Roman" w:hAnsi="Times New Roman"/>
          <w:sz w:val="28"/>
          <w:szCs w:val="28"/>
        </w:rPr>
      </w:pPr>
      <w:r w:rsidRPr="002B191D">
        <w:rPr>
          <w:rFonts w:ascii="Times New Roman" w:hAnsi="Times New Roman"/>
          <w:sz w:val="28"/>
          <w:szCs w:val="28"/>
        </w:rPr>
        <w:t xml:space="preserve">За </w:t>
      </w:r>
      <w:r w:rsidR="007309E7">
        <w:rPr>
          <w:rFonts w:ascii="Times New Roman" w:hAnsi="Times New Roman"/>
          <w:sz w:val="28"/>
          <w:szCs w:val="28"/>
        </w:rPr>
        <w:t>10</w:t>
      </w:r>
      <w:r>
        <w:rPr>
          <w:rFonts w:ascii="Times New Roman" w:hAnsi="Times New Roman"/>
          <w:sz w:val="28"/>
          <w:szCs w:val="28"/>
        </w:rPr>
        <w:t xml:space="preserve"> месяцев</w:t>
      </w:r>
      <w:r w:rsidRPr="002B191D">
        <w:rPr>
          <w:rFonts w:ascii="Times New Roman" w:hAnsi="Times New Roman"/>
          <w:sz w:val="28"/>
          <w:szCs w:val="28"/>
        </w:rPr>
        <w:t xml:space="preserve"> 2020 года Управление приняло участие в </w:t>
      </w:r>
      <w:r w:rsidR="00934D14">
        <w:rPr>
          <w:rFonts w:ascii="Times New Roman" w:hAnsi="Times New Roman"/>
          <w:sz w:val="28"/>
          <w:szCs w:val="28"/>
        </w:rPr>
        <w:t>26</w:t>
      </w:r>
      <w:r w:rsidRPr="002B191D">
        <w:rPr>
          <w:rFonts w:ascii="Times New Roman" w:hAnsi="Times New Roman"/>
          <w:sz w:val="28"/>
          <w:szCs w:val="28"/>
        </w:rPr>
        <w:t xml:space="preserve"> судебных делах:  </w:t>
      </w:r>
      <w:r w:rsidR="00AA007C">
        <w:rPr>
          <w:rFonts w:ascii="Times New Roman" w:hAnsi="Times New Roman"/>
          <w:sz w:val="28"/>
          <w:szCs w:val="28"/>
        </w:rPr>
        <w:t>1</w:t>
      </w:r>
      <w:r w:rsidR="00934D14">
        <w:rPr>
          <w:rFonts w:ascii="Times New Roman" w:hAnsi="Times New Roman"/>
          <w:sz w:val="28"/>
          <w:szCs w:val="28"/>
        </w:rPr>
        <w:t>5</w:t>
      </w:r>
      <w:r w:rsidR="00AA007C">
        <w:rPr>
          <w:rFonts w:ascii="Times New Roman" w:hAnsi="Times New Roman"/>
          <w:sz w:val="28"/>
          <w:szCs w:val="28"/>
        </w:rPr>
        <w:t xml:space="preserve"> </w:t>
      </w:r>
      <w:r w:rsidRPr="002B191D">
        <w:rPr>
          <w:rFonts w:ascii="Times New Roman" w:hAnsi="Times New Roman"/>
          <w:sz w:val="28"/>
          <w:szCs w:val="28"/>
        </w:rPr>
        <w:t xml:space="preserve">судебных дел на основании заявлений об отмене постановлений о назначении административного наказания, вынесенных Управлением в результате контрольно-надзорной деятельности, </w:t>
      </w:r>
      <w:r w:rsidR="00934D14">
        <w:rPr>
          <w:rFonts w:ascii="Times New Roman" w:hAnsi="Times New Roman"/>
          <w:sz w:val="28"/>
          <w:szCs w:val="28"/>
        </w:rPr>
        <w:t>4</w:t>
      </w:r>
      <w:r w:rsidRPr="002B191D">
        <w:rPr>
          <w:rFonts w:ascii="Times New Roman" w:hAnsi="Times New Roman"/>
          <w:sz w:val="28"/>
          <w:szCs w:val="28"/>
        </w:rPr>
        <w:t xml:space="preserve"> судебных дела о признании незаконными действий Управления, </w:t>
      </w:r>
      <w:r w:rsidR="00934D14">
        <w:rPr>
          <w:rFonts w:ascii="Times New Roman" w:hAnsi="Times New Roman"/>
          <w:sz w:val="28"/>
          <w:szCs w:val="28"/>
        </w:rPr>
        <w:t>3</w:t>
      </w:r>
      <w:r w:rsidRPr="002B191D">
        <w:rPr>
          <w:rFonts w:ascii="Times New Roman" w:hAnsi="Times New Roman"/>
          <w:sz w:val="28"/>
          <w:szCs w:val="28"/>
        </w:rPr>
        <w:t xml:space="preserve"> судебн</w:t>
      </w:r>
      <w:r w:rsidR="00934D14">
        <w:rPr>
          <w:rFonts w:ascii="Times New Roman" w:hAnsi="Times New Roman"/>
          <w:sz w:val="28"/>
          <w:szCs w:val="28"/>
        </w:rPr>
        <w:t>ых</w:t>
      </w:r>
      <w:r w:rsidRPr="002B191D">
        <w:rPr>
          <w:rFonts w:ascii="Times New Roman" w:hAnsi="Times New Roman"/>
          <w:sz w:val="28"/>
          <w:szCs w:val="28"/>
        </w:rPr>
        <w:t xml:space="preserve"> дел</w:t>
      </w:r>
      <w:r w:rsidR="00934D14">
        <w:rPr>
          <w:rFonts w:ascii="Times New Roman" w:hAnsi="Times New Roman"/>
          <w:sz w:val="28"/>
          <w:szCs w:val="28"/>
        </w:rPr>
        <w:t>а</w:t>
      </w:r>
      <w:r w:rsidRPr="002B191D">
        <w:rPr>
          <w:rFonts w:ascii="Times New Roman" w:hAnsi="Times New Roman"/>
          <w:sz w:val="28"/>
          <w:szCs w:val="28"/>
        </w:rPr>
        <w:t xml:space="preserve"> по исковому заявлению Управления о возмещении ущерба водному объекту, </w:t>
      </w:r>
      <w:r w:rsidR="00934D14">
        <w:rPr>
          <w:rFonts w:ascii="Times New Roman" w:hAnsi="Times New Roman"/>
          <w:sz w:val="28"/>
          <w:szCs w:val="28"/>
        </w:rPr>
        <w:t>4</w:t>
      </w:r>
      <w:r w:rsidRPr="002B191D">
        <w:rPr>
          <w:rFonts w:ascii="Times New Roman" w:hAnsi="Times New Roman"/>
          <w:sz w:val="28"/>
          <w:szCs w:val="28"/>
        </w:rPr>
        <w:t xml:space="preserve"> судебн</w:t>
      </w:r>
      <w:r w:rsidR="00934D14">
        <w:rPr>
          <w:rFonts w:ascii="Times New Roman" w:hAnsi="Times New Roman"/>
          <w:sz w:val="28"/>
          <w:szCs w:val="28"/>
        </w:rPr>
        <w:t>ых</w:t>
      </w:r>
      <w:r w:rsidRPr="002B191D">
        <w:rPr>
          <w:rFonts w:ascii="Times New Roman" w:hAnsi="Times New Roman"/>
          <w:sz w:val="28"/>
          <w:szCs w:val="28"/>
        </w:rPr>
        <w:t xml:space="preserve"> дел</w:t>
      </w:r>
      <w:r w:rsidR="00934D14">
        <w:rPr>
          <w:rFonts w:ascii="Times New Roman" w:hAnsi="Times New Roman"/>
          <w:sz w:val="28"/>
          <w:szCs w:val="28"/>
        </w:rPr>
        <w:t>а</w:t>
      </w:r>
      <w:r w:rsidRPr="002B191D">
        <w:rPr>
          <w:rFonts w:ascii="Times New Roman" w:hAnsi="Times New Roman"/>
          <w:sz w:val="28"/>
          <w:szCs w:val="28"/>
        </w:rPr>
        <w:t xml:space="preserve"> о признании не</w:t>
      </w:r>
      <w:r w:rsidR="00B468F8">
        <w:rPr>
          <w:rFonts w:ascii="Times New Roman" w:hAnsi="Times New Roman"/>
          <w:sz w:val="28"/>
          <w:szCs w:val="28"/>
        </w:rPr>
        <w:t>законным предписания Управлении.</w:t>
      </w:r>
    </w:p>
    <w:p w:rsidR="002B191D" w:rsidRPr="002B191D" w:rsidRDefault="002B191D" w:rsidP="00617F44">
      <w:pPr>
        <w:spacing w:after="0" w:line="240" w:lineRule="auto"/>
        <w:ind w:left="-567" w:right="-425" w:firstLine="709"/>
        <w:jc w:val="both"/>
        <w:rPr>
          <w:rFonts w:ascii="Times New Roman" w:hAnsi="Times New Roman"/>
          <w:sz w:val="28"/>
          <w:szCs w:val="28"/>
        </w:rPr>
      </w:pPr>
      <w:r w:rsidRPr="002B191D">
        <w:rPr>
          <w:rFonts w:ascii="Times New Roman" w:hAnsi="Times New Roman"/>
          <w:sz w:val="28"/>
          <w:szCs w:val="28"/>
        </w:rPr>
        <w:t>По 4 судебным делам об оспаривании постановлений о назначении административного наказания решения приняты в пользу управления.  В производстве находится 6 судебных дел.  Одно постановление о назначении административного наказани</w:t>
      </w:r>
      <w:r w:rsidR="00617F44">
        <w:rPr>
          <w:rFonts w:ascii="Times New Roman" w:hAnsi="Times New Roman"/>
          <w:sz w:val="28"/>
          <w:szCs w:val="28"/>
        </w:rPr>
        <w:t xml:space="preserve">я </w:t>
      </w:r>
      <w:r w:rsidRPr="002B191D">
        <w:rPr>
          <w:rFonts w:ascii="Times New Roman" w:hAnsi="Times New Roman"/>
          <w:sz w:val="28"/>
          <w:szCs w:val="28"/>
        </w:rPr>
        <w:t>отменено.  Судебное производство по исковому заявлению о признании недействительным и незаконным представления об устранении причин и условий, способствующих совершению административного правонарушения прекращено в связи с отказом от исковых требований. Предписание Управления  признано не законным в части.</w:t>
      </w:r>
    </w:p>
    <w:p w:rsidR="002B191D" w:rsidRDefault="002B191D" w:rsidP="00AA007C">
      <w:pPr>
        <w:spacing w:line="240" w:lineRule="auto"/>
        <w:ind w:left="-567" w:right="-425"/>
        <w:jc w:val="both"/>
        <w:rPr>
          <w:rFonts w:ascii="Times New Roman" w:hAnsi="Times New Roman"/>
          <w:sz w:val="28"/>
          <w:szCs w:val="28"/>
        </w:rPr>
      </w:pPr>
      <w:r w:rsidRPr="002B191D">
        <w:rPr>
          <w:rFonts w:ascii="Times New Roman" w:hAnsi="Times New Roman"/>
          <w:sz w:val="28"/>
          <w:szCs w:val="28"/>
        </w:rPr>
        <w:t xml:space="preserve">        </w:t>
      </w:r>
      <w:r w:rsidR="00AA007C">
        <w:rPr>
          <w:rFonts w:ascii="Times New Roman" w:hAnsi="Times New Roman"/>
          <w:sz w:val="28"/>
          <w:szCs w:val="28"/>
        </w:rPr>
        <w:t xml:space="preserve">  </w:t>
      </w:r>
      <w:r w:rsidRPr="002B191D">
        <w:rPr>
          <w:rFonts w:ascii="Times New Roman" w:hAnsi="Times New Roman"/>
          <w:sz w:val="28"/>
          <w:szCs w:val="28"/>
        </w:rPr>
        <w:t>К наиболее значимым судебным делам   относятся: предъявленные исковые требования к юридическому лицу ООО «ЛОС» на сумму 6967,4 тыс.руб. В настоящее время дело находится в производстве.</w:t>
      </w:r>
      <w:r>
        <w:rPr>
          <w:rFonts w:ascii="Times New Roman" w:hAnsi="Times New Roman"/>
          <w:sz w:val="28"/>
          <w:szCs w:val="28"/>
        </w:rPr>
        <w:t xml:space="preserve"> </w:t>
      </w:r>
    </w:p>
    <w:tbl>
      <w:tblPr>
        <w:tblW w:w="9323" w:type="dxa"/>
        <w:tblInd w:w="-284" w:type="dxa"/>
        <w:tblLook w:val="04A0"/>
      </w:tblPr>
      <w:tblGrid>
        <w:gridCol w:w="6125"/>
        <w:gridCol w:w="236"/>
        <w:gridCol w:w="2962"/>
      </w:tblGrid>
      <w:tr w:rsidR="008524D1" w:rsidRPr="00E45708" w:rsidTr="00E34A40">
        <w:trPr>
          <w:trHeight w:val="780"/>
        </w:trPr>
        <w:tc>
          <w:tcPr>
            <w:tcW w:w="9323" w:type="dxa"/>
            <w:gridSpan w:val="3"/>
            <w:tcBorders>
              <w:top w:val="nil"/>
              <w:left w:val="nil"/>
              <w:bottom w:val="nil"/>
              <w:right w:val="nil"/>
            </w:tcBorders>
            <w:shd w:val="clear" w:color="auto" w:fill="auto"/>
            <w:vAlign w:val="center"/>
          </w:tcPr>
          <w:p w:rsidR="002B191D" w:rsidRDefault="002B191D" w:rsidP="00342999">
            <w:pPr>
              <w:spacing w:after="0" w:line="240" w:lineRule="auto"/>
              <w:jc w:val="center"/>
              <w:rPr>
                <w:rFonts w:ascii="Times New Roman" w:eastAsia="Times New Roman" w:hAnsi="Times New Roman"/>
                <w:b/>
                <w:bCs/>
                <w:color w:val="000000"/>
                <w:sz w:val="28"/>
                <w:szCs w:val="28"/>
                <w:lang w:eastAsia="ru-RU"/>
              </w:rPr>
            </w:pPr>
            <w:bookmarkStart w:id="1" w:name="RANGE!A3"/>
          </w:p>
          <w:p w:rsidR="00342999" w:rsidRPr="00E45708" w:rsidRDefault="00354B47" w:rsidP="00342999">
            <w:pPr>
              <w:spacing w:after="0" w:line="240" w:lineRule="auto"/>
              <w:jc w:val="center"/>
              <w:rPr>
                <w:rFonts w:ascii="Times New Roman" w:eastAsia="Times New Roman" w:hAnsi="Times New Roman"/>
                <w:b/>
                <w:bCs/>
                <w:color w:val="000000"/>
                <w:sz w:val="28"/>
                <w:szCs w:val="28"/>
                <w:lang w:eastAsia="ru-RU"/>
              </w:rPr>
            </w:pPr>
            <w:r w:rsidRPr="00E45708">
              <w:rPr>
                <w:rFonts w:ascii="Times New Roman" w:eastAsia="Times New Roman" w:hAnsi="Times New Roman"/>
                <w:b/>
                <w:bCs/>
                <w:color w:val="000000"/>
                <w:sz w:val="28"/>
                <w:szCs w:val="28"/>
                <w:lang w:eastAsia="ru-RU"/>
              </w:rPr>
              <w:t xml:space="preserve">Результаты надзорной деятельности </w:t>
            </w:r>
          </w:p>
          <w:p w:rsidR="008524D1" w:rsidRPr="00E45708" w:rsidRDefault="00245BBD" w:rsidP="00BC5B1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Центрально-Черноземного межрегионального управления </w:t>
            </w:r>
            <w:r w:rsidR="00342999" w:rsidRPr="00E45708">
              <w:rPr>
                <w:rFonts w:ascii="Times New Roman" w:eastAsia="Times New Roman" w:hAnsi="Times New Roman"/>
                <w:b/>
                <w:bCs/>
                <w:color w:val="000000"/>
                <w:sz w:val="28"/>
                <w:szCs w:val="28"/>
                <w:lang w:eastAsia="ru-RU"/>
              </w:rPr>
              <w:t xml:space="preserve">Росприроднадзора </w:t>
            </w:r>
            <w:r>
              <w:rPr>
                <w:rFonts w:ascii="Times New Roman" w:eastAsia="Times New Roman" w:hAnsi="Times New Roman"/>
                <w:b/>
                <w:bCs/>
                <w:color w:val="000000"/>
                <w:sz w:val="28"/>
                <w:szCs w:val="28"/>
                <w:lang w:eastAsia="ru-RU"/>
              </w:rPr>
              <w:t>на территории Воронежской области</w:t>
            </w:r>
            <w:r w:rsidR="00BC5B16">
              <w:rPr>
                <w:rFonts w:ascii="Times New Roman" w:eastAsia="Times New Roman" w:hAnsi="Times New Roman"/>
                <w:b/>
                <w:bCs/>
                <w:color w:val="000000"/>
                <w:sz w:val="28"/>
                <w:szCs w:val="28"/>
                <w:lang w:eastAsia="ru-RU"/>
              </w:rPr>
              <w:t xml:space="preserve"> </w:t>
            </w:r>
            <w:bookmarkEnd w:id="1"/>
          </w:p>
        </w:tc>
      </w:tr>
      <w:tr w:rsidR="008524D1" w:rsidRPr="00E45708" w:rsidTr="00E34A40">
        <w:trPr>
          <w:trHeight w:val="315"/>
        </w:trPr>
        <w:tc>
          <w:tcPr>
            <w:tcW w:w="6125" w:type="dxa"/>
            <w:tcBorders>
              <w:top w:val="nil"/>
              <w:left w:val="nil"/>
              <w:bottom w:val="nil"/>
              <w:right w:val="nil"/>
            </w:tcBorders>
            <w:shd w:val="clear" w:color="auto" w:fill="auto"/>
            <w:noWrap/>
            <w:vAlign w:val="bottom"/>
          </w:tcPr>
          <w:p w:rsidR="008524D1" w:rsidRPr="00E45708" w:rsidRDefault="008524D1" w:rsidP="001A70D7">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noWrap/>
            <w:vAlign w:val="bottom"/>
          </w:tcPr>
          <w:p w:rsidR="008524D1" w:rsidRPr="00E45708" w:rsidRDefault="008524D1" w:rsidP="008524D1">
            <w:pPr>
              <w:spacing w:after="0" w:line="240" w:lineRule="auto"/>
              <w:rPr>
                <w:rFonts w:ascii="Times New Roman" w:eastAsia="Times New Roman" w:hAnsi="Times New Roman"/>
                <w:sz w:val="20"/>
                <w:szCs w:val="20"/>
                <w:lang w:eastAsia="ru-RU"/>
              </w:rPr>
            </w:pPr>
          </w:p>
        </w:tc>
        <w:tc>
          <w:tcPr>
            <w:tcW w:w="2962" w:type="dxa"/>
            <w:tcBorders>
              <w:top w:val="nil"/>
              <w:left w:val="nil"/>
              <w:bottom w:val="nil"/>
              <w:right w:val="nil"/>
            </w:tcBorders>
            <w:shd w:val="clear" w:color="auto" w:fill="auto"/>
            <w:noWrap/>
            <w:vAlign w:val="bottom"/>
          </w:tcPr>
          <w:p w:rsidR="008524D1" w:rsidRPr="00E45708" w:rsidRDefault="008524D1" w:rsidP="008524D1">
            <w:pPr>
              <w:spacing w:after="0" w:line="240" w:lineRule="auto"/>
              <w:jc w:val="right"/>
              <w:rPr>
                <w:rFonts w:ascii="Times New Roman" w:eastAsia="Times New Roman" w:hAnsi="Times New Roman"/>
                <w:color w:val="000000"/>
                <w:lang w:eastAsia="ru-RU"/>
              </w:rPr>
            </w:pPr>
          </w:p>
        </w:tc>
      </w:tr>
      <w:tr w:rsidR="008524D1" w:rsidRPr="00E45708" w:rsidTr="00E34A40">
        <w:trPr>
          <w:trHeight w:val="330"/>
        </w:trPr>
        <w:tc>
          <w:tcPr>
            <w:tcW w:w="6125" w:type="dxa"/>
            <w:tcBorders>
              <w:top w:val="single" w:sz="8" w:space="0" w:color="auto"/>
              <w:left w:val="single" w:sz="8" w:space="0" w:color="auto"/>
              <w:bottom w:val="nil"/>
              <w:right w:val="single" w:sz="8" w:space="0" w:color="auto"/>
            </w:tcBorders>
            <w:shd w:val="clear" w:color="auto" w:fill="auto"/>
            <w:vAlign w:val="center"/>
          </w:tcPr>
          <w:p w:rsidR="008524D1" w:rsidRPr="00E45708" w:rsidRDefault="008524D1" w:rsidP="008524D1">
            <w:pPr>
              <w:spacing w:after="0" w:line="240" w:lineRule="auto"/>
              <w:jc w:val="center"/>
              <w:rPr>
                <w:rFonts w:ascii="Times New Roman" w:eastAsia="Times New Roman" w:hAnsi="Times New Roman"/>
                <w:b/>
                <w:bCs/>
                <w:color w:val="000000"/>
                <w:sz w:val="24"/>
                <w:szCs w:val="24"/>
                <w:lang w:eastAsia="ru-RU"/>
              </w:rPr>
            </w:pPr>
            <w:r w:rsidRPr="00E45708">
              <w:rPr>
                <w:rFonts w:ascii="Times New Roman" w:eastAsia="Times New Roman" w:hAnsi="Times New Roman"/>
                <w:b/>
                <w:bCs/>
                <w:color w:val="000000"/>
                <w:sz w:val="24"/>
                <w:szCs w:val="24"/>
                <w:lang w:eastAsia="ru-RU"/>
              </w:rPr>
              <w:t> </w:t>
            </w:r>
          </w:p>
        </w:tc>
        <w:tc>
          <w:tcPr>
            <w:tcW w:w="3198" w:type="dxa"/>
            <w:gridSpan w:val="2"/>
            <w:tcBorders>
              <w:top w:val="single" w:sz="8" w:space="0" w:color="auto"/>
              <w:left w:val="nil"/>
              <w:bottom w:val="single" w:sz="8" w:space="0" w:color="auto"/>
              <w:right w:val="single" w:sz="8" w:space="0" w:color="000000"/>
            </w:tcBorders>
            <w:shd w:val="clear" w:color="auto" w:fill="auto"/>
            <w:vAlign w:val="center"/>
          </w:tcPr>
          <w:p w:rsidR="008524D1" w:rsidRPr="00E45708" w:rsidRDefault="00E454CE" w:rsidP="0082561F">
            <w:pPr>
              <w:spacing w:after="0" w:line="240" w:lineRule="auto"/>
              <w:jc w:val="center"/>
              <w:rPr>
                <w:rFonts w:ascii="Times New Roman" w:eastAsia="Times New Roman" w:hAnsi="Times New Roman"/>
                <w:b/>
                <w:bCs/>
                <w:color w:val="000000"/>
                <w:sz w:val="24"/>
                <w:szCs w:val="24"/>
                <w:lang w:eastAsia="ru-RU"/>
              </w:rPr>
            </w:pPr>
            <w:bookmarkStart w:id="2" w:name="RANGE!B5"/>
            <w:r>
              <w:rPr>
                <w:rFonts w:ascii="Times New Roman" w:eastAsia="Times New Roman" w:hAnsi="Times New Roman"/>
                <w:b/>
                <w:bCs/>
                <w:color w:val="000000"/>
                <w:sz w:val="24"/>
                <w:szCs w:val="24"/>
                <w:lang w:eastAsia="ru-RU"/>
              </w:rPr>
              <w:t>10</w:t>
            </w:r>
            <w:r w:rsidR="00245BBD">
              <w:rPr>
                <w:rFonts w:ascii="Times New Roman" w:eastAsia="Times New Roman" w:hAnsi="Times New Roman"/>
                <w:b/>
                <w:bCs/>
                <w:color w:val="000000"/>
                <w:sz w:val="24"/>
                <w:szCs w:val="24"/>
                <w:lang w:eastAsia="ru-RU"/>
              </w:rPr>
              <w:t xml:space="preserve"> месяцев 2020</w:t>
            </w:r>
            <w:r w:rsidR="00821AF3" w:rsidRPr="00E45708">
              <w:rPr>
                <w:rFonts w:ascii="Times New Roman" w:eastAsia="Times New Roman" w:hAnsi="Times New Roman"/>
                <w:b/>
                <w:bCs/>
                <w:color w:val="000000"/>
                <w:sz w:val="24"/>
                <w:szCs w:val="24"/>
                <w:lang w:eastAsia="ru-RU"/>
              </w:rPr>
              <w:t>г.</w:t>
            </w:r>
            <w:bookmarkEnd w:id="2"/>
            <w:r w:rsidR="00E34A40" w:rsidRPr="00E45708">
              <w:rPr>
                <w:rFonts w:ascii="Times New Roman" w:eastAsia="Times New Roman" w:hAnsi="Times New Roman"/>
                <w:color w:val="000000"/>
                <w:lang w:eastAsia="ru-RU"/>
              </w:rPr>
              <w:t xml:space="preserve"> </w:t>
            </w:r>
            <w:r w:rsidR="0082561F">
              <w:rPr>
                <w:rFonts w:ascii="Times New Roman" w:eastAsia="Times New Roman" w:hAnsi="Times New Roman"/>
                <w:color w:val="000000"/>
                <w:lang w:eastAsia="ru-RU"/>
              </w:rPr>
              <w:t>т</w:t>
            </w:r>
            <w:r w:rsidR="00E34A40" w:rsidRPr="00E45708">
              <w:rPr>
                <w:rFonts w:ascii="Times New Roman" w:eastAsia="Times New Roman" w:hAnsi="Times New Roman"/>
                <w:color w:val="000000"/>
                <w:lang w:eastAsia="ru-RU"/>
              </w:rPr>
              <w:t>ыс. руб.</w:t>
            </w:r>
          </w:p>
        </w:tc>
      </w:tr>
      <w:tr w:rsidR="00643DEE" w:rsidRPr="00E45708" w:rsidTr="00E34A40">
        <w:trPr>
          <w:trHeight w:val="338"/>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tcPr>
          <w:p w:rsidR="00643DEE" w:rsidRPr="00E45708" w:rsidRDefault="00643DEE" w:rsidP="00E712FE">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Проведено проверок</w:t>
            </w:r>
            <w:r w:rsidR="00B468F8">
              <w:rPr>
                <w:rFonts w:ascii="Times New Roman" w:eastAsia="Times New Roman" w:hAnsi="Times New Roman"/>
                <w:color w:val="000000"/>
                <w:sz w:val="24"/>
                <w:szCs w:val="24"/>
                <w:lang w:eastAsia="ru-RU"/>
              </w:rPr>
              <w:t xml:space="preserve"> (</w:t>
            </w:r>
            <w:r w:rsidR="006B0EBC" w:rsidRPr="00E45708">
              <w:rPr>
                <w:rFonts w:ascii="Times New Roman" w:eastAsia="Times New Roman" w:hAnsi="Times New Roman"/>
                <w:color w:val="000000"/>
                <w:sz w:val="24"/>
                <w:szCs w:val="24"/>
                <w:lang w:eastAsia="ru-RU"/>
              </w:rPr>
              <w:t>план/ внеплан)</w:t>
            </w:r>
          </w:p>
        </w:tc>
        <w:tc>
          <w:tcPr>
            <w:tcW w:w="3198" w:type="dxa"/>
            <w:gridSpan w:val="2"/>
            <w:tcBorders>
              <w:top w:val="single" w:sz="8" w:space="0" w:color="auto"/>
              <w:left w:val="nil"/>
              <w:bottom w:val="single" w:sz="4" w:space="0" w:color="auto"/>
              <w:right w:val="single" w:sz="8" w:space="0" w:color="000000"/>
            </w:tcBorders>
            <w:shd w:val="clear" w:color="auto" w:fill="auto"/>
            <w:vAlign w:val="center"/>
          </w:tcPr>
          <w:p w:rsidR="00643DEE" w:rsidRPr="00E4156A" w:rsidRDefault="00051A48"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E4156A" w:rsidRPr="00B468F8">
              <w:rPr>
                <w:rFonts w:ascii="Times New Roman" w:eastAsia="Times New Roman" w:hAnsi="Times New Roman"/>
                <w:sz w:val="24"/>
                <w:szCs w:val="24"/>
                <w:lang w:eastAsia="ru-RU"/>
              </w:rPr>
              <w:t>/</w:t>
            </w:r>
            <w:r w:rsidR="00B468F8" w:rsidRPr="00B468F8">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p>
        </w:tc>
      </w:tr>
      <w:tr w:rsidR="00643DEE" w:rsidRPr="00E45708" w:rsidTr="00E34A40">
        <w:trPr>
          <w:trHeight w:val="315"/>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Выявлено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156A" w:rsidRDefault="00AA007C"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Устранено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156A" w:rsidRDefault="00AA007C"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156A" w:rsidRDefault="00B468F8"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643DEE" w:rsidRPr="00E45708"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Юридическое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7309E7" w:rsidRDefault="00AA007C" w:rsidP="00D1437B">
            <w:pPr>
              <w:spacing w:after="0" w:line="240" w:lineRule="auto"/>
              <w:jc w:val="center"/>
              <w:rPr>
                <w:rFonts w:ascii="Times New Roman" w:eastAsia="Times New Roman" w:hAnsi="Times New Roman"/>
                <w:sz w:val="24"/>
                <w:szCs w:val="24"/>
                <w:highlight w:val="yellow"/>
                <w:lang w:eastAsia="ru-RU"/>
              </w:rPr>
            </w:pPr>
            <w:r w:rsidRPr="00AA007C">
              <w:rPr>
                <w:rFonts w:ascii="Times New Roman" w:eastAsia="Times New Roman" w:hAnsi="Times New Roman"/>
                <w:sz w:val="24"/>
                <w:szCs w:val="24"/>
                <w:lang w:eastAsia="ru-RU"/>
              </w:rPr>
              <w:t>126</w:t>
            </w:r>
          </w:p>
        </w:tc>
      </w:tr>
      <w:tr w:rsidR="00643DEE" w:rsidRPr="00E45708"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Индивидуальный предприниматель</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7309E7" w:rsidRDefault="00467C5F" w:rsidP="00D1437B">
            <w:pPr>
              <w:spacing w:after="0" w:line="240" w:lineRule="auto"/>
              <w:jc w:val="center"/>
              <w:rPr>
                <w:rFonts w:ascii="Times New Roman" w:eastAsia="Times New Roman" w:hAnsi="Times New Roman"/>
                <w:sz w:val="24"/>
                <w:szCs w:val="24"/>
                <w:highlight w:val="yellow"/>
                <w:lang w:eastAsia="ru-RU"/>
              </w:rPr>
            </w:pPr>
            <w:r w:rsidRPr="00467C5F">
              <w:rPr>
                <w:rFonts w:ascii="Times New Roman" w:eastAsia="Times New Roman" w:hAnsi="Times New Roman"/>
                <w:sz w:val="24"/>
                <w:szCs w:val="24"/>
                <w:lang w:eastAsia="ru-RU"/>
              </w:rPr>
              <w:t>3</w:t>
            </w:r>
          </w:p>
        </w:tc>
      </w:tr>
      <w:tr w:rsidR="00643DEE" w:rsidRPr="00E45708"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Должностное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7309E7" w:rsidRDefault="00AA007C" w:rsidP="00D1437B">
            <w:pPr>
              <w:spacing w:after="0" w:line="240" w:lineRule="auto"/>
              <w:jc w:val="center"/>
              <w:rPr>
                <w:rFonts w:ascii="Times New Roman" w:eastAsia="Times New Roman" w:hAnsi="Times New Roman"/>
                <w:sz w:val="24"/>
                <w:szCs w:val="24"/>
                <w:highlight w:val="yellow"/>
                <w:lang w:eastAsia="ru-RU"/>
              </w:rPr>
            </w:pPr>
            <w:r w:rsidRPr="00AA007C">
              <w:rPr>
                <w:rFonts w:ascii="Times New Roman" w:eastAsia="Times New Roman" w:hAnsi="Times New Roman"/>
                <w:sz w:val="24"/>
                <w:szCs w:val="24"/>
                <w:lang w:eastAsia="ru-RU"/>
              </w:rPr>
              <w:t>43</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Физическое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7309E7" w:rsidRDefault="00467C5F" w:rsidP="00D1437B">
            <w:pPr>
              <w:spacing w:after="0" w:line="240" w:lineRule="auto"/>
              <w:jc w:val="center"/>
              <w:rPr>
                <w:rFonts w:ascii="Times New Roman" w:eastAsia="Times New Roman" w:hAnsi="Times New Roman"/>
                <w:sz w:val="24"/>
                <w:szCs w:val="24"/>
                <w:highlight w:val="yellow"/>
                <w:lang w:eastAsia="ru-RU"/>
              </w:rPr>
            </w:pPr>
            <w:r w:rsidRPr="00467C5F">
              <w:rPr>
                <w:rFonts w:ascii="Times New Roman" w:eastAsia="Times New Roman" w:hAnsi="Times New Roman"/>
                <w:sz w:val="24"/>
                <w:szCs w:val="24"/>
                <w:lang w:eastAsia="ru-RU"/>
              </w:rPr>
              <w:t>28</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Наложено штрафов,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7309E7" w:rsidP="007309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7567,7</w:t>
            </w:r>
          </w:p>
        </w:tc>
      </w:tr>
      <w:tr w:rsidR="00643DEE" w:rsidRPr="00E45708"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Взыскано штрафов всего по данным Казначейства,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99014C" w:rsidP="0099014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5787</w:t>
            </w:r>
            <w:r w:rsidR="00E34A40" w:rsidRPr="00904D7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4</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Сумма предъявленного вреда,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17F44" w:rsidP="00D1437B">
            <w:pPr>
              <w:spacing w:after="0" w:line="240" w:lineRule="auto"/>
              <w:jc w:val="center"/>
              <w:rPr>
                <w:rFonts w:ascii="Times New Roman" w:eastAsia="Times New Roman" w:hAnsi="Times New Roman"/>
                <w:sz w:val="24"/>
                <w:szCs w:val="24"/>
                <w:lang w:eastAsia="ru-RU"/>
              </w:rPr>
            </w:pPr>
            <w:r w:rsidRPr="00617F44">
              <w:rPr>
                <w:rFonts w:ascii="Times New Roman" w:eastAsia="Times New Roman" w:hAnsi="Times New Roman"/>
                <w:sz w:val="24"/>
                <w:szCs w:val="24"/>
                <w:lang w:eastAsia="ru-RU"/>
              </w:rPr>
              <w:t>6967,4</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lastRenderedPageBreak/>
              <w:t>Сумма взысканного вреда,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Расчетов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воде</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почвам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3" w:name="RANGE!C20"/>
            <w:bookmarkEnd w:id="3"/>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недрам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4" w:name="RANGE!C21"/>
            <w:bookmarkEnd w:id="4"/>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ООПТ</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5" w:name="RANGE!C22"/>
            <w:bookmarkEnd w:id="5"/>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Начислено по расчетам платы за НВОС,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904D75" w:rsidRDefault="0099014C" w:rsidP="00D67414">
            <w:pPr>
              <w:spacing w:after="0" w:line="240" w:lineRule="auto"/>
              <w:jc w:val="center"/>
              <w:rPr>
                <w:rFonts w:ascii="Times New Roman" w:eastAsia="Times New Roman" w:hAnsi="Times New Roman"/>
                <w:sz w:val="24"/>
                <w:szCs w:val="24"/>
                <w:lang w:eastAsia="ru-RU"/>
              </w:rPr>
            </w:pPr>
            <w:bookmarkStart w:id="6" w:name="RANGE!C23"/>
            <w:bookmarkEnd w:id="6"/>
            <w:r w:rsidRPr="0099014C">
              <w:rPr>
                <w:rFonts w:ascii="Times New Roman" w:eastAsia="Times New Roman" w:hAnsi="Times New Roman"/>
                <w:sz w:val="24"/>
                <w:szCs w:val="24"/>
                <w:lang w:eastAsia="ru-RU"/>
              </w:rPr>
              <w:t>116 523,25</w:t>
            </w:r>
          </w:p>
        </w:tc>
      </w:tr>
      <w:tr w:rsidR="00307731" w:rsidRPr="00E45708" w:rsidTr="00E34A40">
        <w:trPr>
          <w:trHeight w:val="330"/>
        </w:trPr>
        <w:tc>
          <w:tcPr>
            <w:tcW w:w="6125" w:type="dxa"/>
            <w:tcBorders>
              <w:top w:val="nil"/>
              <w:left w:val="single" w:sz="8" w:space="0" w:color="auto"/>
              <w:bottom w:val="single" w:sz="8" w:space="0" w:color="auto"/>
              <w:right w:val="single" w:sz="4" w:space="0" w:color="auto"/>
            </w:tcBorders>
            <w:shd w:val="clear" w:color="auto" w:fill="auto"/>
            <w:vAlign w:val="center"/>
          </w:tcPr>
          <w:p w:rsidR="00307731" w:rsidRPr="00E45708" w:rsidRDefault="00307731"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Поступило по расчетам платы за НВОС, тыс. руб.</w:t>
            </w:r>
          </w:p>
        </w:tc>
        <w:tc>
          <w:tcPr>
            <w:tcW w:w="3198" w:type="dxa"/>
            <w:gridSpan w:val="2"/>
            <w:tcBorders>
              <w:top w:val="single" w:sz="4" w:space="0" w:color="auto"/>
              <w:left w:val="nil"/>
              <w:bottom w:val="single" w:sz="8" w:space="0" w:color="auto"/>
              <w:right w:val="single" w:sz="8" w:space="0" w:color="000000"/>
            </w:tcBorders>
            <w:shd w:val="clear" w:color="auto" w:fill="auto"/>
            <w:vAlign w:val="center"/>
          </w:tcPr>
          <w:p w:rsidR="00307731" w:rsidRPr="00904D75" w:rsidRDefault="0099014C" w:rsidP="00D67414">
            <w:pPr>
              <w:spacing w:after="0" w:line="240" w:lineRule="auto"/>
              <w:jc w:val="center"/>
              <w:rPr>
                <w:rFonts w:ascii="Times New Roman" w:eastAsia="Times New Roman" w:hAnsi="Times New Roman"/>
                <w:sz w:val="24"/>
                <w:szCs w:val="24"/>
                <w:lang w:eastAsia="ru-RU"/>
              </w:rPr>
            </w:pPr>
            <w:r w:rsidRPr="0099014C">
              <w:rPr>
                <w:rFonts w:ascii="Times New Roman" w:eastAsia="Times New Roman" w:hAnsi="Times New Roman"/>
                <w:sz w:val="24"/>
                <w:szCs w:val="24"/>
                <w:lang w:eastAsia="ru-RU"/>
              </w:rPr>
              <w:t>110 439,01</w:t>
            </w:r>
          </w:p>
        </w:tc>
      </w:tr>
    </w:tbl>
    <w:p w:rsidR="00F71130" w:rsidRPr="00F71130" w:rsidRDefault="00F71130" w:rsidP="00245BBD">
      <w:pPr>
        <w:rPr>
          <w:rFonts w:ascii="Times New Roman" w:hAnsi="Times New Roman"/>
          <w:sz w:val="28"/>
          <w:szCs w:val="28"/>
          <w:u w:val="single"/>
        </w:rPr>
      </w:pPr>
    </w:p>
    <w:p w:rsidR="00C84B30" w:rsidRPr="00E45708" w:rsidRDefault="00D92210" w:rsidP="00A51259">
      <w:pPr>
        <w:jc w:val="center"/>
        <w:rPr>
          <w:rFonts w:ascii="Times New Roman" w:hAnsi="Times New Roman"/>
          <w:sz w:val="28"/>
          <w:szCs w:val="28"/>
          <w:u w:val="single"/>
        </w:rPr>
      </w:pPr>
      <w:r w:rsidRPr="00E45708">
        <w:rPr>
          <w:rFonts w:ascii="Times New Roman" w:hAnsi="Times New Roman"/>
          <w:sz w:val="28"/>
          <w:szCs w:val="28"/>
          <w:u w:val="single"/>
        </w:rPr>
        <w:t>Сведения о наложенных по результатам мероприятий</w:t>
      </w:r>
      <w:r w:rsidR="00354B47" w:rsidRPr="00E45708">
        <w:rPr>
          <w:rFonts w:ascii="Times New Roman" w:hAnsi="Times New Roman"/>
          <w:sz w:val="28"/>
          <w:szCs w:val="28"/>
          <w:u w:val="single"/>
        </w:rPr>
        <w:t xml:space="preserve"> по контролю </w:t>
      </w:r>
      <w:r w:rsidRPr="00E45708">
        <w:rPr>
          <w:rFonts w:ascii="Times New Roman" w:hAnsi="Times New Roman"/>
          <w:sz w:val="28"/>
          <w:szCs w:val="28"/>
          <w:u w:val="single"/>
        </w:rPr>
        <w:t>мерах</w:t>
      </w:r>
    </w:p>
    <w:p w:rsidR="00A442C1" w:rsidRPr="00E45708" w:rsidRDefault="00D92210" w:rsidP="00A51259">
      <w:pPr>
        <w:jc w:val="center"/>
        <w:rPr>
          <w:rFonts w:ascii="Times New Roman" w:hAnsi="Times New Roman"/>
          <w:sz w:val="28"/>
          <w:szCs w:val="28"/>
          <w:u w:val="single"/>
        </w:rPr>
      </w:pPr>
      <w:r w:rsidRPr="00E45708">
        <w:rPr>
          <w:rFonts w:ascii="Times New Roman" w:hAnsi="Times New Roman"/>
          <w:sz w:val="28"/>
          <w:szCs w:val="28"/>
          <w:u w:val="single"/>
        </w:rPr>
        <w:t>административной и иной публично-правовой ответственности</w:t>
      </w:r>
      <w:bookmarkStart w:id="7" w:name="RANGE!A1:CD93"/>
      <w:bookmarkEnd w:id="7"/>
    </w:p>
    <w:tbl>
      <w:tblPr>
        <w:tblW w:w="10126"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92"/>
        <w:gridCol w:w="713"/>
        <w:gridCol w:w="937"/>
        <w:gridCol w:w="623"/>
        <w:gridCol w:w="1888"/>
        <w:gridCol w:w="21"/>
        <w:gridCol w:w="1067"/>
        <w:gridCol w:w="851"/>
        <w:gridCol w:w="567"/>
        <w:gridCol w:w="567"/>
      </w:tblGrid>
      <w:tr w:rsidR="00C55E44" w:rsidRPr="00E45708" w:rsidTr="002D0CA3">
        <w:tc>
          <w:tcPr>
            <w:tcW w:w="2892" w:type="dxa"/>
            <w:vMerge w:val="restart"/>
          </w:tcPr>
          <w:p w:rsidR="00C55E44" w:rsidRPr="00E45708" w:rsidRDefault="00C55E44" w:rsidP="00C55E44">
            <w:pPr>
              <w:rPr>
                <w:rFonts w:ascii="Times New Roman" w:hAnsi="Times New Roman"/>
              </w:rPr>
            </w:pPr>
            <w:r w:rsidRPr="00E45708">
              <w:rPr>
                <w:rFonts w:ascii="Times New Roman" w:hAnsi="Times New Roman"/>
              </w:rPr>
              <w:t>Наименование и номер статьи КоАП РФ</w:t>
            </w:r>
          </w:p>
          <w:p w:rsidR="00C55E44" w:rsidRPr="00E45708" w:rsidRDefault="00C55E44" w:rsidP="00C55E44">
            <w:pPr>
              <w:rPr>
                <w:rFonts w:ascii="Times New Roman" w:hAnsi="Times New Roman"/>
                <w:sz w:val="18"/>
                <w:szCs w:val="18"/>
              </w:rPr>
            </w:pPr>
          </w:p>
          <w:p w:rsidR="00C55E44" w:rsidRPr="00E45708" w:rsidRDefault="00C55E44" w:rsidP="00C55E44">
            <w:pPr>
              <w:rPr>
                <w:rFonts w:ascii="Times New Roman" w:hAnsi="Times New Roman"/>
                <w:sz w:val="18"/>
                <w:szCs w:val="18"/>
              </w:rPr>
            </w:pPr>
          </w:p>
          <w:p w:rsidR="00C55E44" w:rsidRPr="00E45708" w:rsidRDefault="00C55E44" w:rsidP="00C55E44">
            <w:pPr>
              <w:rPr>
                <w:rFonts w:ascii="Times New Roman" w:hAnsi="Times New Roman"/>
              </w:rPr>
            </w:pPr>
          </w:p>
        </w:tc>
        <w:tc>
          <w:tcPr>
            <w:tcW w:w="2273" w:type="dxa"/>
            <w:gridSpan w:val="3"/>
          </w:tcPr>
          <w:p w:rsidR="00C55E44" w:rsidRPr="00E45708" w:rsidRDefault="00C55E44" w:rsidP="00C55E44">
            <w:pPr>
              <w:rPr>
                <w:rFonts w:ascii="Times New Roman" w:hAnsi="Times New Roman"/>
              </w:rPr>
            </w:pPr>
            <w:r w:rsidRPr="00E45708">
              <w:rPr>
                <w:rFonts w:ascii="Times New Roman" w:hAnsi="Times New Roman"/>
              </w:rPr>
              <w:t>Число дел об административных правонарушениях, единиц</w:t>
            </w:r>
          </w:p>
        </w:tc>
        <w:tc>
          <w:tcPr>
            <w:tcW w:w="1909" w:type="dxa"/>
            <w:gridSpan w:val="2"/>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Сумма наложенного штрафа, тыс. руб.</w:t>
            </w:r>
          </w:p>
        </w:tc>
        <w:tc>
          <w:tcPr>
            <w:tcW w:w="1067" w:type="dxa"/>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Сумма взысканного штрафа, тыс. руб.</w:t>
            </w:r>
          </w:p>
        </w:tc>
        <w:tc>
          <w:tcPr>
            <w:tcW w:w="1985" w:type="dxa"/>
            <w:gridSpan w:val="3"/>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Число привлеченных к административной ответственности</w:t>
            </w:r>
          </w:p>
        </w:tc>
      </w:tr>
      <w:tr w:rsidR="00C55E44" w:rsidRPr="00E45708" w:rsidTr="002D0CA3">
        <w:tblPrEx>
          <w:tblLook w:val="0000"/>
        </w:tblPrEx>
        <w:trPr>
          <w:trHeight w:val="1050"/>
        </w:trPr>
        <w:tc>
          <w:tcPr>
            <w:tcW w:w="2892" w:type="dxa"/>
            <w:vMerge/>
          </w:tcPr>
          <w:p w:rsidR="00C55E44" w:rsidRPr="00E45708" w:rsidRDefault="00C55E44" w:rsidP="00C55E44">
            <w:pPr>
              <w:rPr>
                <w:rFonts w:ascii="Times New Roman" w:hAnsi="Times New Roman"/>
              </w:rPr>
            </w:pPr>
          </w:p>
        </w:tc>
        <w:tc>
          <w:tcPr>
            <w:tcW w:w="713"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t>Возбужденных должностными лицами</w:t>
            </w:r>
          </w:p>
        </w:tc>
        <w:tc>
          <w:tcPr>
            <w:tcW w:w="937"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t>Из них направленных в другие органы</w:t>
            </w:r>
          </w:p>
        </w:tc>
        <w:tc>
          <w:tcPr>
            <w:tcW w:w="623" w:type="dxa"/>
          </w:tcPr>
          <w:p w:rsidR="00C55E44" w:rsidRPr="00E45708" w:rsidRDefault="00C55E44" w:rsidP="00C55E44">
            <w:pPr>
              <w:rPr>
                <w:rFonts w:ascii="Times New Roman" w:hAnsi="Times New Roman"/>
              </w:rPr>
            </w:pPr>
            <w:r w:rsidRPr="00E45708">
              <w:rPr>
                <w:rFonts w:ascii="Times New Roman" w:hAnsi="Times New Roman"/>
              </w:rPr>
              <w:t>Рассмотренных в установленном порядке</w:t>
            </w:r>
          </w:p>
        </w:tc>
        <w:tc>
          <w:tcPr>
            <w:tcW w:w="1888" w:type="dxa"/>
            <w:tcBorders>
              <w:top w:val="single" w:sz="4" w:space="0" w:color="auto"/>
            </w:tcBorders>
          </w:tcPr>
          <w:p w:rsidR="00C55E44" w:rsidRPr="00E45708" w:rsidRDefault="00C55E44" w:rsidP="00C55E44">
            <w:pPr>
              <w:rPr>
                <w:rFonts w:ascii="Times New Roman" w:hAnsi="Times New Roman"/>
              </w:rPr>
            </w:pPr>
          </w:p>
        </w:tc>
        <w:tc>
          <w:tcPr>
            <w:tcW w:w="1088" w:type="dxa"/>
            <w:gridSpan w:val="2"/>
            <w:tcBorders>
              <w:top w:val="single" w:sz="4" w:space="0" w:color="auto"/>
            </w:tcBorders>
          </w:tcPr>
          <w:p w:rsidR="00C55E44" w:rsidRPr="00E45708" w:rsidRDefault="00C55E44" w:rsidP="00C55E44">
            <w:pPr>
              <w:rPr>
                <w:rFonts w:ascii="Times New Roman" w:hAnsi="Times New Roman"/>
              </w:rPr>
            </w:pPr>
          </w:p>
        </w:tc>
        <w:tc>
          <w:tcPr>
            <w:tcW w:w="851"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Граждан, чел.</w:t>
            </w:r>
          </w:p>
        </w:tc>
        <w:tc>
          <w:tcPr>
            <w:tcW w:w="567"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Должностных лиц, чел.</w:t>
            </w:r>
          </w:p>
        </w:tc>
        <w:tc>
          <w:tcPr>
            <w:tcW w:w="567"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Юридических лиц, единиц</w:t>
            </w:r>
          </w:p>
        </w:tc>
      </w:tr>
      <w:tr w:rsidR="00124E56" w:rsidRPr="00E45708" w:rsidTr="002D0CA3">
        <w:tblPrEx>
          <w:tblLook w:val="0000"/>
        </w:tblPrEx>
        <w:trPr>
          <w:trHeight w:val="1050"/>
        </w:trPr>
        <w:tc>
          <w:tcPr>
            <w:tcW w:w="2892" w:type="dxa"/>
          </w:tcPr>
          <w:p w:rsidR="00CC6DA1" w:rsidRDefault="00CC6DA1" w:rsidP="00C55E44">
            <w:pPr>
              <w:rPr>
                <w:rFonts w:ascii="Times New Roman" w:hAnsi="Times New Roman"/>
                <w:bCs/>
                <w:color w:val="000000"/>
                <w:sz w:val="18"/>
                <w:szCs w:val="18"/>
                <w:shd w:val="clear" w:color="auto" w:fill="FFFFFF"/>
              </w:rPr>
            </w:pPr>
          </w:p>
          <w:p w:rsidR="00124E56" w:rsidRPr="00072D5F" w:rsidRDefault="00124E56" w:rsidP="00C55E44">
            <w:pPr>
              <w:rPr>
                <w:rFonts w:ascii="Times New Roman" w:hAnsi="Times New Roman"/>
              </w:rPr>
            </w:pPr>
            <w:r w:rsidRPr="00072D5F">
              <w:rPr>
                <w:rFonts w:ascii="Times New Roman" w:hAnsi="Times New Roman"/>
                <w:bCs/>
                <w:color w:val="000000"/>
                <w:sz w:val="18"/>
                <w:szCs w:val="18"/>
                <w:shd w:val="clear" w:color="auto" w:fill="FFFFFF"/>
              </w:rPr>
              <w:t>Ст.7.3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tc>
        <w:tc>
          <w:tcPr>
            <w:tcW w:w="713" w:type="dxa"/>
          </w:tcPr>
          <w:p w:rsidR="00124E56" w:rsidRPr="00E45708" w:rsidRDefault="002D0CA3" w:rsidP="00C55E44">
            <w:pPr>
              <w:rPr>
                <w:rFonts w:ascii="Times New Roman" w:hAnsi="Times New Roman"/>
                <w:sz w:val="18"/>
                <w:szCs w:val="18"/>
              </w:rPr>
            </w:pPr>
            <w:r>
              <w:rPr>
                <w:rFonts w:ascii="Times New Roman" w:hAnsi="Times New Roman"/>
                <w:sz w:val="18"/>
                <w:szCs w:val="18"/>
              </w:rPr>
              <w:t>8</w:t>
            </w:r>
          </w:p>
        </w:tc>
        <w:tc>
          <w:tcPr>
            <w:tcW w:w="937" w:type="dxa"/>
          </w:tcPr>
          <w:p w:rsidR="00124E56" w:rsidRPr="00E45708" w:rsidRDefault="00124E56" w:rsidP="00C55E44">
            <w:pPr>
              <w:rPr>
                <w:rFonts w:ascii="Times New Roman" w:hAnsi="Times New Roman"/>
                <w:sz w:val="18"/>
                <w:szCs w:val="18"/>
              </w:rPr>
            </w:pPr>
          </w:p>
        </w:tc>
        <w:tc>
          <w:tcPr>
            <w:tcW w:w="623" w:type="dxa"/>
          </w:tcPr>
          <w:p w:rsidR="00124E56" w:rsidRPr="00E45708" w:rsidRDefault="00124E56" w:rsidP="002D0CA3">
            <w:pPr>
              <w:rPr>
                <w:rFonts w:ascii="Times New Roman" w:hAnsi="Times New Roman"/>
              </w:rPr>
            </w:pPr>
            <w:r>
              <w:rPr>
                <w:rFonts w:ascii="Times New Roman" w:hAnsi="Times New Roman"/>
              </w:rPr>
              <w:t>1</w:t>
            </w:r>
            <w:r w:rsidR="002D0CA3">
              <w:rPr>
                <w:rFonts w:ascii="Times New Roman" w:hAnsi="Times New Roman"/>
              </w:rPr>
              <w:t>6</w:t>
            </w:r>
          </w:p>
        </w:tc>
        <w:tc>
          <w:tcPr>
            <w:tcW w:w="1888" w:type="dxa"/>
            <w:tcBorders>
              <w:top w:val="single" w:sz="4" w:space="0" w:color="auto"/>
            </w:tcBorders>
          </w:tcPr>
          <w:p w:rsidR="00124E56" w:rsidRPr="00E45708" w:rsidRDefault="002D0CA3" w:rsidP="00C55E44">
            <w:pPr>
              <w:rPr>
                <w:rFonts w:ascii="Times New Roman" w:hAnsi="Times New Roman"/>
              </w:rPr>
            </w:pPr>
            <w:r>
              <w:rPr>
                <w:rFonts w:ascii="Times New Roman" w:hAnsi="Times New Roman"/>
              </w:rPr>
              <w:t>173</w:t>
            </w:r>
            <w:r w:rsidR="00124E56">
              <w:rPr>
                <w:rFonts w:ascii="Times New Roman" w:hAnsi="Times New Roman"/>
              </w:rPr>
              <w:t>5,0</w:t>
            </w:r>
          </w:p>
        </w:tc>
        <w:tc>
          <w:tcPr>
            <w:tcW w:w="1088" w:type="dxa"/>
            <w:gridSpan w:val="2"/>
            <w:tcBorders>
              <w:top w:val="single" w:sz="4" w:space="0" w:color="auto"/>
            </w:tcBorders>
          </w:tcPr>
          <w:p w:rsidR="00124E56" w:rsidRPr="00E45708" w:rsidRDefault="002D0CA3" w:rsidP="00C55E44">
            <w:pPr>
              <w:rPr>
                <w:rFonts w:ascii="Times New Roman" w:hAnsi="Times New Roman"/>
              </w:rPr>
            </w:pPr>
            <w:r>
              <w:rPr>
                <w:rFonts w:ascii="Times New Roman" w:hAnsi="Times New Roman"/>
              </w:rPr>
              <w:t>110</w:t>
            </w:r>
            <w:r w:rsidR="00124E56">
              <w:rPr>
                <w:rFonts w:ascii="Times New Roman" w:hAnsi="Times New Roman"/>
              </w:rPr>
              <w:t>5,0</w:t>
            </w:r>
          </w:p>
        </w:tc>
        <w:tc>
          <w:tcPr>
            <w:tcW w:w="851" w:type="dxa"/>
            <w:tcBorders>
              <w:top w:val="single" w:sz="4" w:space="0" w:color="auto"/>
            </w:tcBorders>
          </w:tcPr>
          <w:p w:rsidR="00124E56" w:rsidRPr="00E45708" w:rsidRDefault="00124E56" w:rsidP="00C55E44">
            <w:pPr>
              <w:rPr>
                <w:rFonts w:ascii="Times New Roman" w:hAnsi="Times New Roman"/>
              </w:rPr>
            </w:pPr>
          </w:p>
        </w:tc>
        <w:tc>
          <w:tcPr>
            <w:tcW w:w="567" w:type="dxa"/>
            <w:tcBorders>
              <w:top w:val="single" w:sz="4" w:space="0" w:color="auto"/>
            </w:tcBorders>
          </w:tcPr>
          <w:p w:rsidR="00124E56" w:rsidRPr="00E45708" w:rsidRDefault="002D0CA3" w:rsidP="00C55E44">
            <w:pPr>
              <w:rPr>
                <w:rFonts w:ascii="Times New Roman" w:hAnsi="Times New Roman"/>
              </w:rPr>
            </w:pPr>
            <w:r>
              <w:rPr>
                <w:rFonts w:ascii="Times New Roman" w:hAnsi="Times New Roman"/>
              </w:rPr>
              <w:t>11</w:t>
            </w:r>
          </w:p>
        </w:tc>
        <w:tc>
          <w:tcPr>
            <w:tcW w:w="567" w:type="dxa"/>
            <w:tcBorders>
              <w:top w:val="single" w:sz="4" w:space="0" w:color="auto"/>
            </w:tcBorders>
          </w:tcPr>
          <w:p w:rsidR="00124E56" w:rsidRPr="00E45708" w:rsidRDefault="002D0CA3" w:rsidP="00C55E44">
            <w:pPr>
              <w:rPr>
                <w:rFonts w:ascii="Times New Roman" w:hAnsi="Times New Roman"/>
              </w:rPr>
            </w:pPr>
            <w:r>
              <w:rPr>
                <w:rFonts w:ascii="Times New Roman" w:hAnsi="Times New Roman"/>
              </w:rPr>
              <w:t>5</w:t>
            </w:r>
          </w:p>
        </w:tc>
      </w:tr>
      <w:tr w:rsidR="008B3661" w:rsidRPr="00E45708" w:rsidTr="002D0CA3">
        <w:tblPrEx>
          <w:tblLook w:val="0000"/>
        </w:tblPrEx>
        <w:trPr>
          <w:trHeight w:val="1050"/>
        </w:trPr>
        <w:tc>
          <w:tcPr>
            <w:tcW w:w="2892" w:type="dxa"/>
          </w:tcPr>
          <w:p w:rsidR="00CC6DA1" w:rsidRDefault="00CC6DA1" w:rsidP="008B3661">
            <w:pPr>
              <w:rPr>
                <w:rFonts w:ascii="Times New Roman" w:hAnsi="Times New Roman"/>
                <w:bCs/>
                <w:color w:val="000000"/>
                <w:sz w:val="18"/>
                <w:szCs w:val="18"/>
                <w:shd w:val="clear" w:color="auto" w:fill="FFFFFF"/>
              </w:rPr>
            </w:pPr>
          </w:p>
          <w:p w:rsidR="008B3661" w:rsidRPr="00072D5F" w:rsidRDefault="008B3661" w:rsidP="008B3661">
            <w:pPr>
              <w:rPr>
                <w:rFonts w:ascii="Times New Roman" w:hAnsi="Times New Roman"/>
              </w:rPr>
            </w:pPr>
            <w:r w:rsidRPr="00072D5F">
              <w:rPr>
                <w:rFonts w:ascii="Times New Roman" w:hAnsi="Times New Roman"/>
                <w:bCs/>
                <w:color w:val="000000"/>
                <w:sz w:val="18"/>
                <w:szCs w:val="18"/>
                <w:shd w:val="clear" w:color="auto" w:fill="FFFFFF"/>
              </w:rPr>
              <w:t>Ст.7.6 Самовольное занятие водного объекта или пользование им с нарушением установленных условий</w:t>
            </w:r>
          </w:p>
        </w:tc>
        <w:tc>
          <w:tcPr>
            <w:tcW w:w="713" w:type="dxa"/>
          </w:tcPr>
          <w:p w:rsidR="008B3661" w:rsidRPr="00E45708" w:rsidRDefault="00EC2ECE" w:rsidP="00C55E44">
            <w:pPr>
              <w:rPr>
                <w:rFonts w:ascii="Times New Roman" w:hAnsi="Times New Roman"/>
                <w:sz w:val="18"/>
                <w:szCs w:val="18"/>
              </w:rPr>
            </w:pPr>
            <w:r>
              <w:rPr>
                <w:rFonts w:ascii="Times New Roman" w:hAnsi="Times New Roman"/>
                <w:sz w:val="18"/>
                <w:szCs w:val="18"/>
              </w:rPr>
              <w:t>5</w:t>
            </w:r>
          </w:p>
        </w:tc>
        <w:tc>
          <w:tcPr>
            <w:tcW w:w="937" w:type="dxa"/>
          </w:tcPr>
          <w:p w:rsidR="008B3661" w:rsidRPr="00E45708" w:rsidRDefault="008B3661" w:rsidP="00C55E44">
            <w:pPr>
              <w:rPr>
                <w:rFonts w:ascii="Times New Roman" w:hAnsi="Times New Roman"/>
                <w:sz w:val="18"/>
                <w:szCs w:val="18"/>
              </w:rPr>
            </w:pPr>
          </w:p>
        </w:tc>
        <w:tc>
          <w:tcPr>
            <w:tcW w:w="623" w:type="dxa"/>
          </w:tcPr>
          <w:p w:rsidR="008B3661" w:rsidRPr="00E45708" w:rsidRDefault="00EC2ECE" w:rsidP="00C55E44">
            <w:pPr>
              <w:rPr>
                <w:rFonts w:ascii="Times New Roman" w:hAnsi="Times New Roman"/>
              </w:rPr>
            </w:pPr>
            <w:r>
              <w:rPr>
                <w:rFonts w:ascii="Times New Roman" w:hAnsi="Times New Roman"/>
              </w:rPr>
              <w:t>5</w:t>
            </w:r>
          </w:p>
        </w:tc>
        <w:tc>
          <w:tcPr>
            <w:tcW w:w="1888" w:type="dxa"/>
            <w:tcBorders>
              <w:top w:val="single" w:sz="4" w:space="0" w:color="auto"/>
            </w:tcBorders>
          </w:tcPr>
          <w:p w:rsidR="008B3661" w:rsidRPr="00E45708" w:rsidRDefault="008B3661" w:rsidP="00EC2ECE">
            <w:pPr>
              <w:rPr>
                <w:rFonts w:ascii="Times New Roman" w:hAnsi="Times New Roman"/>
              </w:rPr>
            </w:pPr>
            <w:r>
              <w:rPr>
                <w:rFonts w:ascii="Times New Roman" w:hAnsi="Times New Roman"/>
              </w:rPr>
              <w:t>5</w:t>
            </w:r>
            <w:r w:rsidR="00EC2ECE">
              <w:rPr>
                <w:rFonts w:ascii="Times New Roman" w:hAnsi="Times New Roman"/>
              </w:rPr>
              <w:t>8</w:t>
            </w:r>
            <w:r>
              <w:rPr>
                <w:rFonts w:ascii="Times New Roman" w:hAnsi="Times New Roman"/>
              </w:rPr>
              <w:t>,5</w:t>
            </w:r>
          </w:p>
        </w:tc>
        <w:tc>
          <w:tcPr>
            <w:tcW w:w="1088" w:type="dxa"/>
            <w:gridSpan w:val="2"/>
            <w:tcBorders>
              <w:top w:val="single" w:sz="4" w:space="0" w:color="auto"/>
            </w:tcBorders>
          </w:tcPr>
          <w:p w:rsidR="008B3661" w:rsidRPr="00E45708" w:rsidRDefault="008B3661" w:rsidP="00EC2ECE">
            <w:pPr>
              <w:rPr>
                <w:rFonts w:ascii="Times New Roman" w:hAnsi="Times New Roman"/>
              </w:rPr>
            </w:pPr>
            <w:r>
              <w:rPr>
                <w:rFonts w:ascii="Times New Roman" w:hAnsi="Times New Roman"/>
              </w:rPr>
              <w:t>5</w:t>
            </w:r>
            <w:r w:rsidR="00EC2ECE">
              <w:rPr>
                <w:rFonts w:ascii="Times New Roman" w:hAnsi="Times New Roman"/>
              </w:rPr>
              <w:t>3</w:t>
            </w:r>
            <w:r>
              <w:rPr>
                <w:rFonts w:ascii="Times New Roman" w:hAnsi="Times New Roman"/>
              </w:rPr>
              <w:t>,</w:t>
            </w:r>
            <w:r w:rsidR="00EC2ECE">
              <w:rPr>
                <w:rFonts w:ascii="Times New Roman" w:hAnsi="Times New Roman"/>
              </w:rPr>
              <w:t>5</w:t>
            </w:r>
          </w:p>
        </w:tc>
        <w:tc>
          <w:tcPr>
            <w:tcW w:w="851" w:type="dxa"/>
            <w:tcBorders>
              <w:top w:val="single" w:sz="4" w:space="0" w:color="auto"/>
            </w:tcBorders>
          </w:tcPr>
          <w:p w:rsidR="008B3661" w:rsidRPr="00E45708" w:rsidRDefault="00EC2ECE" w:rsidP="00C55E44">
            <w:pPr>
              <w:rPr>
                <w:rFonts w:ascii="Times New Roman" w:hAnsi="Times New Roman"/>
              </w:rPr>
            </w:pPr>
            <w:r>
              <w:rPr>
                <w:rFonts w:ascii="Times New Roman" w:hAnsi="Times New Roman"/>
              </w:rPr>
              <w:t>4</w:t>
            </w:r>
          </w:p>
        </w:tc>
        <w:tc>
          <w:tcPr>
            <w:tcW w:w="567" w:type="dxa"/>
            <w:tcBorders>
              <w:top w:val="single" w:sz="4" w:space="0" w:color="auto"/>
            </w:tcBorders>
          </w:tcPr>
          <w:p w:rsidR="008B3661" w:rsidRPr="00E45708" w:rsidRDefault="008B3661" w:rsidP="00C55E44">
            <w:pPr>
              <w:rPr>
                <w:rFonts w:ascii="Times New Roman" w:hAnsi="Times New Roman"/>
              </w:rPr>
            </w:pPr>
          </w:p>
        </w:tc>
        <w:tc>
          <w:tcPr>
            <w:tcW w:w="567" w:type="dxa"/>
            <w:tcBorders>
              <w:top w:val="single" w:sz="4" w:space="0" w:color="auto"/>
            </w:tcBorders>
          </w:tcPr>
          <w:p w:rsidR="008B3661" w:rsidRPr="00E45708" w:rsidRDefault="008B3661" w:rsidP="00C55E44">
            <w:pPr>
              <w:rPr>
                <w:rFonts w:ascii="Times New Roman" w:hAnsi="Times New Roman"/>
              </w:rPr>
            </w:pPr>
            <w:r>
              <w:rPr>
                <w:rFonts w:ascii="Times New Roman" w:hAnsi="Times New Roman"/>
              </w:rPr>
              <w:t>1</w:t>
            </w:r>
          </w:p>
        </w:tc>
      </w:tr>
      <w:tr w:rsidR="00EC2ECE" w:rsidRPr="00E45708" w:rsidTr="002D0CA3">
        <w:tblPrEx>
          <w:tblLook w:val="0000"/>
        </w:tblPrEx>
        <w:trPr>
          <w:trHeight w:val="1117"/>
        </w:trPr>
        <w:tc>
          <w:tcPr>
            <w:tcW w:w="2892" w:type="dxa"/>
          </w:tcPr>
          <w:p w:rsidR="00CC6DA1" w:rsidRDefault="00CC6DA1" w:rsidP="00EC2ECE">
            <w:pPr>
              <w:autoSpaceDE w:val="0"/>
              <w:autoSpaceDN w:val="0"/>
              <w:adjustRightInd w:val="0"/>
              <w:spacing w:after="0" w:line="240" w:lineRule="auto"/>
              <w:jc w:val="both"/>
              <w:rPr>
                <w:rFonts w:ascii="Times New Roman" w:hAnsi="Times New Roman"/>
                <w:bCs/>
                <w:color w:val="000000"/>
                <w:sz w:val="18"/>
                <w:szCs w:val="18"/>
                <w:shd w:val="clear" w:color="auto" w:fill="FFFFFF"/>
              </w:rPr>
            </w:pPr>
          </w:p>
          <w:p w:rsidR="00CC6DA1" w:rsidRDefault="00CC6DA1" w:rsidP="00EC2ECE">
            <w:pPr>
              <w:autoSpaceDE w:val="0"/>
              <w:autoSpaceDN w:val="0"/>
              <w:adjustRightInd w:val="0"/>
              <w:spacing w:after="0" w:line="240" w:lineRule="auto"/>
              <w:jc w:val="both"/>
              <w:rPr>
                <w:rFonts w:ascii="Times New Roman" w:hAnsi="Times New Roman"/>
                <w:bCs/>
                <w:color w:val="000000"/>
                <w:sz w:val="18"/>
                <w:szCs w:val="18"/>
                <w:shd w:val="clear" w:color="auto" w:fill="FFFFFF"/>
              </w:rPr>
            </w:pPr>
          </w:p>
          <w:p w:rsidR="00EC2ECE" w:rsidRDefault="00EC2ECE" w:rsidP="00EC2ECE">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bCs/>
                <w:color w:val="000000"/>
                <w:sz w:val="18"/>
                <w:szCs w:val="18"/>
                <w:shd w:val="clear" w:color="auto" w:fill="FFFFFF"/>
              </w:rPr>
              <w:t>Ст.7.20 </w:t>
            </w:r>
            <w:r>
              <w:rPr>
                <w:rFonts w:ascii="Times New Roman" w:hAnsi="Times New Roman"/>
                <w:sz w:val="18"/>
                <w:szCs w:val="18"/>
                <w:lang w:eastAsia="ru-RU"/>
              </w:rPr>
              <w:t>Самовольное подключение к централизованным системам водоснабжения и водоотведения</w:t>
            </w:r>
          </w:p>
          <w:p w:rsidR="00EC2ECE" w:rsidRPr="00072D5F" w:rsidRDefault="00EC2ECE" w:rsidP="008B3661">
            <w:pPr>
              <w:rPr>
                <w:rFonts w:ascii="Times New Roman" w:hAnsi="Times New Roman"/>
                <w:bCs/>
                <w:color w:val="000000"/>
                <w:sz w:val="18"/>
                <w:szCs w:val="18"/>
                <w:shd w:val="clear" w:color="auto" w:fill="FFFFFF"/>
              </w:rPr>
            </w:pPr>
          </w:p>
        </w:tc>
        <w:tc>
          <w:tcPr>
            <w:tcW w:w="713" w:type="dxa"/>
          </w:tcPr>
          <w:p w:rsidR="00EC2ECE" w:rsidRDefault="00EC2ECE" w:rsidP="00C55E44">
            <w:pPr>
              <w:rPr>
                <w:rFonts w:ascii="Times New Roman" w:hAnsi="Times New Roman"/>
                <w:sz w:val="18"/>
                <w:szCs w:val="18"/>
              </w:rPr>
            </w:pPr>
            <w:r>
              <w:rPr>
                <w:rFonts w:ascii="Times New Roman" w:hAnsi="Times New Roman"/>
                <w:sz w:val="18"/>
                <w:szCs w:val="18"/>
              </w:rPr>
              <w:t>1</w:t>
            </w:r>
          </w:p>
        </w:tc>
        <w:tc>
          <w:tcPr>
            <w:tcW w:w="937" w:type="dxa"/>
          </w:tcPr>
          <w:p w:rsidR="00EC2ECE" w:rsidRPr="00E45708" w:rsidRDefault="00EC2ECE" w:rsidP="00C55E44">
            <w:pPr>
              <w:rPr>
                <w:rFonts w:ascii="Times New Roman" w:hAnsi="Times New Roman"/>
                <w:sz w:val="18"/>
                <w:szCs w:val="18"/>
              </w:rPr>
            </w:pPr>
          </w:p>
        </w:tc>
        <w:tc>
          <w:tcPr>
            <w:tcW w:w="623" w:type="dxa"/>
          </w:tcPr>
          <w:p w:rsidR="00EC2ECE" w:rsidRDefault="00EC2ECE" w:rsidP="00C55E44">
            <w:pPr>
              <w:rPr>
                <w:rFonts w:ascii="Times New Roman" w:hAnsi="Times New Roman"/>
              </w:rPr>
            </w:pPr>
            <w:r>
              <w:rPr>
                <w:rFonts w:ascii="Times New Roman" w:hAnsi="Times New Roman"/>
              </w:rPr>
              <w:t>1</w:t>
            </w:r>
          </w:p>
        </w:tc>
        <w:tc>
          <w:tcPr>
            <w:tcW w:w="1888" w:type="dxa"/>
            <w:tcBorders>
              <w:top w:val="single" w:sz="4" w:space="0" w:color="auto"/>
            </w:tcBorders>
          </w:tcPr>
          <w:p w:rsidR="00EC2ECE" w:rsidRDefault="00EC2ECE" w:rsidP="00C55E44">
            <w:pPr>
              <w:rPr>
                <w:rFonts w:ascii="Times New Roman" w:hAnsi="Times New Roman"/>
              </w:rPr>
            </w:pPr>
            <w:r>
              <w:rPr>
                <w:rFonts w:ascii="Times New Roman" w:hAnsi="Times New Roman"/>
              </w:rPr>
              <w:t>1,0</w:t>
            </w:r>
          </w:p>
        </w:tc>
        <w:tc>
          <w:tcPr>
            <w:tcW w:w="1088" w:type="dxa"/>
            <w:gridSpan w:val="2"/>
            <w:tcBorders>
              <w:top w:val="single" w:sz="4" w:space="0" w:color="auto"/>
            </w:tcBorders>
          </w:tcPr>
          <w:p w:rsidR="00EC2ECE" w:rsidRDefault="00EC2ECE" w:rsidP="00C55E44">
            <w:pPr>
              <w:rPr>
                <w:rFonts w:ascii="Times New Roman" w:hAnsi="Times New Roman"/>
              </w:rPr>
            </w:pPr>
            <w:r>
              <w:rPr>
                <w:rFonts w:ascii="Times New Roman" w:hAnsi="Times New Roman"/>
              </w:rPr>
              <w:t>1,0</w:t>
            </w:r>
          </w:p>
        </w:tc>
        <w:tc>
          <w:tcPr>
            <w:tcW w:w="851" w:type="dxa"/>
            <w:tcBorders>
              <w:top w:val="single" w:sz="4" w:space="0" w:color="auto"/>
            </w:tcBorders>
          </w:tcPr>
          <w:p w:rsidR="00EC2ECE" w:rsidRDefault="00EC2ECE" w:rsidP="00C55E44">
            <w:pPr>
              <w:rPr>
                <w:rFonts w:ascii="Times New Roman" w:hAnsi="Times New Roman"/>
              </w:rPr>
            </w:pPr>
            <w:r>
              <w:rPr>
                <w:rFonts w:ascii="Times New Roman" w:hAnsi="Times New Roman"/>
              </w:rPr>
              <w:t>1</w:t>
            </w:r>
          </w:p>
        </w:tc>
        <w:tc>
          <w:tcPr>
            <w:tcW w:w="567" w:type="dxa"/>
            <w:tcBorders>
              <w:top w:val="single" w:sz="4" w:space="0" w:color="auto"/>
            </w:tcBorders>
          </w:tcPr>
          <w:p w:rsidR="00EC2ECE" w:rsidRPr="00E45708" w:rsidRDefault="00EC2ECE" w:rsidP="00C55E44">
            <w:pPr>
              <w:rPr>
                <w:rFonts w:ascii="Times New Roman" w:hAnsi="Times New Roman"/>
              </w:rPr>
            </w:pPr>
          </w:p>
        </w:tc>
        <w:tc>
          <w:tcPr>
            <w:tcW w:w="567" w:type="dxa"/>
            <w:tcBorders>
              <w:top w:val="single" w:sz="4" w:space="0" w:color="auto"/>
            </w:tcBorders>
          </w:tcPr>
          <w:p w:rsidR="00EC2ECE" w:rsidRDefault="00EC2ECE" w:rsidP="00C55E44">
            <w:pPr>
              <w:rPr>
                <w:rFonts w:ascii="Times New Roman" w:hAnsi="Times New Roman"/>
              </w:rPr>
            </w:pPr>
          </w:p>
        </w:tc>
      </w:tr>
      <w:tr w:rsidR="00C55E44" w:rsidRPr="00E45708" w:rsidTr="002D0CA3">
        <w:tblPrEx>
          <w:tblLook w:val="0000"/>
        </w:tblPrEx>
        <w:trPr>
          <w:trHeight w:val="3166"/>
        </w:trPr>
        <w:tc>
          <w:tcPr>
            <w:tcW w:w="2892" w:type="dxa"/>
          </w:tcPr>
          <w:p w:rsidR="00C55E44" w:rsidRPr="00072D5F" w:rsidRDefault="00C55E44" w:rsidP="00C55E44">
            <w:pPr>
              <w:rPr>
                <w:rFonts w:ascii="Times New Roman" w:hAnsi="Times New Roman"/>
                <w:sz w:val="18"/>
                <w:szCs w:val="18"/>
              </w:rPr>
            </w:pPr>
            <w:r w:rsidRPr="00072D5F">
              <w:rPr>
                <w:rFonts w:ascii="Times New Roman" w:hAnsi="Times New Roman"/>
                <w:sz w:val="18"/>
                <w:szCs w:val="18"/>
              </w:rPr>
              <w:lastRenderedPageBreak/>
              <w:t>Ст. 8.1</w:t>
            </w:r>
            <w:r w:rsidR="00C202D3" w:rsidRPr="00072D5F">
              <w:rPr>
                <w:rFonts w:ascii="Times New Roman" w:hAnsi="Times New Roman"/>
                <w:sz w:val="18"/>
                <w:szCs w:val="18"/>
              </w:rPr>
              <w:t xml:space="preserve"> </w:t>
            </w:r>
            <w:r w:rsidRPr="00072D5F">
              <w:rPr>
                <w:rFonts w:ascii="Times New Roman" w:hAnsi="Times New Roman"/>
                <w:bCs/>
                <w:color w:val="000000"/>
                <w:sz w:val="18"/>
                <w:szCs w:val="18"/>
                <w:shd w:val="clear" w:color="auto" w:fill="FFFFFF"/>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tc>
        <w:tc>
          <w:tcPr>
            <w:tcW w:w="713" w:type="dxa"/>
          </w:tcPr>
          <w:p w:rsidR="00C55E44" w:rsidRPr="00E45708" w:rsidRDefault="00EC2ECE" w:rsidP="00C55E44">
            <w:pPr>
              <w:rPr>
                <w:rFonts w:ascii="Times New Roman" w:hAnsi="Times New Roman"/>
              </w:rPr>
            </w:pPr>
            <w:r>
              <w:rPr>
                <w:rFonts w:ascii="Times New Roman" w:hAnsi="Times New Roman"/>
              </w:rPr>
              <w:t>31</w:t>
            </w:r>
          </w:p>
        </w:tc>
        <w:tc>
          <w:tcPr>
            <w:tcW w:w="937" w:type="dxa"/>
          </w:tcPr>
          <w:p w:rsidR="00C55E44" w:rsidRPr="00E45708" w:rsidRDefault="00C55E44" w:rsidP="00C55E44">
            <w:pPr>
              <w:rPr>
                <w:rFonts w:ascii="Times New Roman" w:hAnsi="Times New Roman"/>
              </w:rPr>
            </w:pPr>
            <w:r w:rsidRPr="00E45708">
              <w:rPr>
                <w:rFonts w:ascii="Times New Roman" w:hAnsi="Times New Roman"/>
              </w:rPr>
              <w:t>0</w:t>
            </w:r>
          </w:p>
        </w:tc>
        <w:tc>
          <w:tcPr>
            <w:tcW w:w="623" w:type="dxa"/>
          </w:tcPr>
          <w:p w:rsidR="00C55E44" w:rsidRPr="00E45708" w:rsidRDefault="00EC2ECE" w:rsidP="00C55E44">
            <w:pPr>
              <w:rPr>
                <w:rFonts w:ascii="Times New Roman" w:hAnsi="Times New Roman"/>
              </w:rPr>
            </w:pPr>
            <w:r>
              <w:rPr>
                <w:rFonts w:ascii="Times New Roman" w:hAnsi="Times New Roman"/>
              </w:rPr>
              <w:t>35</w:t>
            </w:r>
          </w:p>
        </w:tc>
        <w:tc>
          <w:tcPr>
            <w:tcW w:w="1888" w:type="dxa"/>
          </w:tcPr>
          <w:p w:rsidR="00C55E44" w:rsidRDefault="00EC2ECE" w:rsidP="00C55E44">
            <w:pPr>
              <w:rPr>
                <w:rFonts w:ascii="Times New Roman" w:hAnsi="Times New Roman"/>
              </w:rPr>
            </w:pPr>
            <w:r>
              <w:rPr>
                <w:rFonts w:ascii="Times New Roman" w:hAnsi="Times New Roman"/>
              </w:rPr>
              <w:t>2</w:t>
            </w:r>
            <w:r w:rsidR="00A65C7D">
              <w:rPr>
                <w:rFonts w:ascii="Times New Roman" w:hAnsi="Times New Roman"/>
              </w:rPr>
              <w:t>32</w:t>
            </w:r>
            <w:r>
              <w:rPr>
                <w:rFonts w:ascii="Times New Roman" w:hAnsi="Times New Roman"/>
              </w:rPr>
              <w:t>,5</w:t>
            </w:r>
          </w:p>
          <w:p w:rsidR="008B3661" w:rsidRPr="00E45708" w:rsidRDefault="008B3661" w:rsidP="00EC2ECE">
            <w:pPr>
              <w:rPr>
                <w:rFonts w:ascii="Times New Roman" w:hAnsi="Times New Roman"/>
              </w:rPr>
            </w:pPr>
            <w:r>
              <w:rPr>
                <w:rFonts w:ascii="Times New Roman" w:hAnsi="Times New Roman"/>
              </w:rPr>
              <w:t>1</w:t>
            </w:r>
            <w:r w:rsidR="00EC2ECE">
              <w:rPr>
                <w:rFonts w:ascii="Times New Roman" w:hAnsi="Times New Roman"/>
              </w:rPr>
              <w:t>9</w:t>
            </w:r>
            <w:r>
              <w:rPr>
                <w:rFonts w:ascii="Times New Roman" w:hAnsi="Times New Roman"/>
              </w:rPr>
              <w:t>- предупреждения</w:t>
            </w:r>
          </w:p>
        </w:tc>
        <w:tc>
          <w:tcPr>
            <w:tcW w:w="1088" w:type="dxa"/>
            <w:gridSpan w:val="2"/>
          </w:tcPr>
          <w:p w:rsidR="009E2FDE" w:rsidRPr="00E45708" w:rsidRDefault="00EC2ECE" w:rsidP="00A65C7D">
            <w:pPr>
              <w:rPr>
                <w:rFonts w:ascii="Times New Roman" w:hAnsi="Times New Roman"/>
              </w:rPr>
            </w:pPr>
            <w:r>
              <w:rPr>
                <w:rFonts w:ascii="Times New Roman" w:hAnsi="Times New Roman"/>
              </w:rPr>
              <w:t>11</w:t>
            </w:r>
            <w:r w:rsidR="00A65C7D">
              <w:rPr>
                <w:rFonts w:ascii="Times New Roman" w:hAnsi="Times New Roman"/>
              </w:rPr>
              <w:t>9</w:t>
            </w:r>
            <w:r w:rsidR="00544075">
              <w:rPr>
                <w:rFonts w:ascii="Times New Roman" w:hAnsi="Times New Roman"/>
              </w:rPr>
              <w:t>,0</w:t>
            </w:r>
          </w:p>
        </w:tc>
        <w:tc>
          <w:tcPr>
            <w:tcW w:w="851" w:type="dxa"/>
          </w:tcPr>
          <w:p w:rsidR="002C1481" w:rsidRPr="00E45708" w:rsidRDefault="00544075" w:rsidP="00C55E44">
            <w:pPr>
              <w:rPr>
                <w:rFonts w:ascii="Times New Roman" w:hAnsi="Times New Roman"/>
              </w:rPr>
            </w:pPr>
            <w:r>
              <w:rPr>
                <w:rFonts w:ascii="Times New Roman" w:hAnsi="Times New Roman"/>
              </w:rPr>
              <w:t>0</w:t>
            </w:r>
          </w:p>
        </w:tc>
        <w:tc>
          <w:tcPr>
            <w:tcW w:w="567" w:type="dxa"/>
          </w:tcPr>
          <w:p w:rsidR="002C1481" w:rsidRPr="00E45708" w:rsidRDefault="008B3661" w:rsidP="00A65C7D">
            <w:pPr>
              <w:rPr>
                <w:rFonts w:ascii="Times New Roman" w:hAnsi="Times New Roman"/>
              </w:rPr>
            </w:pPr>
            <w:r>
              <w:rPr>
                <w:rFonts w:ascii="Times New Roman" w:hAnsi="Times New Roman"/>
              </w:rPr>
              <w:t>1</w:t>
            </w:r>
            <w:r w:rsidR="00A65C7D">
              <w:rPr>
                <w:rFonts w:ascii="Times New Roman" w:hAnsi="Times New Roman"/>
              </w:rPr>
              <w:t>9</w:t>
            </w:r>
          </w:p>
        </w:tc>
        <w:tc>
          <w:tcPr>
            <w:tcW w:w="567" w:type="dxa"/>
          </w:tcPr>
          <w:p w:rsidR="002C1481" w:rsidRPr="00E45708" w:rsidRDefault="00400923" w:rsidP="00A65C7D">
            <w:pPr>
              <w:rPr>
                <w:rFonts w:ascii="Times New Roman" w:hAnsi="Times New Roman"/>
              </w:rPr>
            </w:pPr>
            <w:r w:rsidRPr="00E45708">
              <w:rPr>
                <w:rFonts w:ascii="Times New Roman" w:hAnsi="Times New Roman"/>
              </w:rPr>
              <w:t>1</w:t>
            </w:r>
            <w:r w:rsidR="00A65C7D">
              <w:rPr>
                <w:rFonts w:ascii="Times New Roman" w:hAnsi="Times New Roman"/>
              </w:rPr>
              <w:t>6</w:t>
            </w:r>
          </w:p>
        </w:tc>
      </w:tr>
      <w:tr w:rsidR="00C55E44" w:rsidRPr="00CB5CC3" w:rsidTr="002D0CA3">
        <w:tblPrEx>
          <w:tblLook w:val="0000"/>
        </w:tblPrEx>
        <w:trPr>
          <w:trHeight w:val="973"/>
        </w:trPr>
        <w:tc>
          <w:tcPr>
            <w:tcW w:w="2892" w:type="dxa"/>
          </w:tcPr>
          <w:p w:rsidR="00C55E44" w:rsidRPr="00072D5F" w:rsidRDefault="008C6C24" w:rsidP="00C55E44">
            <w:pPr>
              <w:rPr>
                <w:rFonts w:ascii="Times New Roman" w:hAnsi="Times New Roman"/>
                <w:sz w:val="18"/>
                <w:szCs w:val="18"/>
              </w:rPr>
            </w:pPr>
            <w:r w:rsidRPr="00072D5F">
              <w:rPr>
                <w:rFonts w:ascii="Times New Roman" w:hAnsi="Times New Roman"/>
                <w:sz w:val="18"/>
                <w:szCs w:val="18"/>
              </w:rPr>
              <w:t xml:space="preserve">Ст. 8.2 </w:t>
            </w:r>
            <w:r w:rsidR="00296950" w:rsidRPr="00072D5F">
              <w:rPr>
                <w:rFonts w:ascii="Times New Roman" w:hAnsi="Times New Roman"/>
                <w:bCs/>
                <w:color w:val="000000"/>
                <w:sz w:val="18"/>
                <w:szCs w:val="18"/>
                <w:shd w:val="clear" w:color="auto" w:fill="FFFFFF"/>
              </w:rPr>
              <w:t>Несоблюдение требований в области охраны окружающей среды при обращении с отходами производства и потребления</w:t>
            </w:r>
          </w:p>
        </w:tc>
        <w:tc>
          <w:tcPr>
            <w:tcW w:w="713" w:type="dxa"/>
          </w:tcPr>
          <w:p w:rsidR="008C6C24" w:rsidRPr="00E45708" w:rsidRDefault="002D0CA3" w:rsidP="00C55E44">
            <w:pPr>
              <w:rPr>
                <w:rFonts w:ascii="Times New Roman" w:hAnsi="Times New Roman"/>
              </w:rPr>
            </w:pPr>
            <w:r>
              <w:rPr>
                <w:rFonts w:ascii="Times New Roman" w:hAnsi="Times New Roman"/>
              </w:rPr>
              <w:t>32</w:t>
            </w:r>
          </w:p>
        </w:tc>
        <w:tc>
          <w:tcPr>
            <w:tcW w:w="937" w:type="dxa"/>
          </w:tcPr>
          <w:p w:rsidR="008C6C24" w:rsidRPr="00E45708" w:rsidRDefault="00A5049F" w:rsidP="00C55E44">
            <w:pPr>
              <w:rPr>
                <w:rFonts w:ascii="Times New Roman" w:hAnsi="Times New Roman"/>
              </w:rPr>
            </w:pPr>
            <w:r w:rsidRPr="00E45708">
              <w:rPr>
                <w:rFonts w:ascii="Times New Roman" w:hAnsi="Times New Roman"/>
              </w:rPr>
              <w:t>0</w:t>
            </w:r>
          </w:p>
        </w:tc>
        <w:tc>
          <w:tcPr>
            <w:tcW w:w="623" w:type="dxa"/>
          </w:tcPr>
          <w:p w:rsidR="008C6C24" w:rsidRPr="00E45708" w:rsidRDefault="002D0CA3" w:rsidP="00C55E44">
            <w:pPr>
              <w:rPr>
                <w:rFonts w:ascii="Times New Roman" w:hAnsi="Times New Roman"/>
              </w:rPr>
            </w:pPr>
            <w:r>
              <w:rPr>
                <w:rFonts w:ascii="Times New Roman" w:hAnsi="Times New Roman"/>
              </w:rPr>
              <w:t>54</w:t>
            </w:r>
          </w:p>
        </w:tc>
        <w:tc>
          <w:tcPr>
            <w:tcW w:w="1888" w:type="dxa"/>
          </w:tcPr>
          <w:p w:rsidR="008C6C24" w:rsidRDefault="002D0CA3" w:rsidP="00C55E44">
            <w:pPr>
              <w:rPr>
                <w:rFonts w:ascii="Times New Roman" w:hAnsi="Times New Roman"/>
              </w:rPr>
            </w:pPr>
            <w:r>
              <w:rPr>
                <w:rFonts w:ascii="Times New Roman" w:hAnsi="Times New Roman"/>
              </w:rPr>
              <w:t>3059</w:t>
            </w:r>
            <w:r w:rsidR="00400923" w:rsidRPr="00E45708">
              <w:rPr>
                <w:rFonts w:ascii="Times New Roman" w:hAnsi="Times New Roman"/>
              </w:rPr>
              <w:t>,0</w:t>
            </w:r>
          </w:p>
          <w:p w:rsidR="00296950" w:rsidRPr="00E45708" w:rsidRDefault="001B43D6" w:rsidP="00C55E44">
            <w:pPr>
              <w:rPr>
                <w:rFonts w:ascii="Times New Roman" w:hAnsi="Times New Roman"/>
              </w:rPr>
            </w:pPr>
            <w:r>
              <w:rPr>
                <w:rFonts w:ascii="Times New Roman" w:hAnsi="Times New Roman"/>
              </w:rPr>
              <w:t>8</w:t>
            </w:r>
            <w:r w:rsidR="00296950">
              <w:rPr>
                <w:rFonts w:ascii="Times New Roman" w:hAnsi="Times New Roman"/>
              </w:rPr>
              <w:t xml:space="preserve"> -предупреждения</w:t>
            </w:r>
          </w:p>
        </w:tc>
        <w:tc>
          <w:tcPr>
            <w:tcW w:w="1088" w:type="dxa"/>
            <w:gridSpan w:val="2"/>
          </w:tcPr>
          <w:p w:rsidR="008C6C24" w:rsidRPr="00E45708" w:rsidRDefault="001B43D6" w:rsidP="00296950">
            <w:pPr>
              <w:rPr>
                <w:rFonts w:ascii="Times New Roman" w:hAnsi="Times New Roman"/>
              </w:rPr>
            </w:pPr>
            <w:r>
              <w:rPr>
                <w:rFonts w:ascii="Times New Roman" w:hAnsi="Times New Roman"/>
              </w:rPr>
              <w:t>2099</w:t>
            </w:r>
            <w:r w:rsidR="00400923" w:rsidRPr="00E45708">
              <w:rPr>
                <w:rFonts w:ascii="Times New Roman" w:hAnsi="Times New Roman"/>
              </w:rPr>
              <w:t>,0</w:t>
            </w:r>
          </w:p>
        </w:tc>
        <w:tc>
          <w:tcPr>
            <w:tcW w:w="851" w:type="dxa"/>
          </w:tcPr>
          <w:p w:rsidR="008C6C24" w:rsidRPr="00E45708" w:rsidRDefault="001B43D6" w:rsidP="00544075">
            <w:pPr>
              <w:rPr>
                <w:rFonts w:ascii="Times New Roman" w:hAnsi="Times New Roman"/>
              </w:rPr>
            </w:pPr>
            <w:r>
              <w:rPr>
                <w:rFonts w:ascii="Times New Roman" w:hAnsi="Times New Roman"/>
              </w:rPr>
              <w:t>1</w:t>
            </w:r>
          </w:p>
        </w:tc>
        <w:tc>
          <w:tcPr>
            <w:tcW w:w="567" w:type="dxa"/>
          </w:tcPr>
          <w:p w:rsidR="008C6C24" w:rsidRPr="00E45708" w:rsidRDefault="001B43D6" w:rsidP="00C55E44">
            <w:pPr>
              <w:rPr>
                <w:rFonts w:ascii="Times New Roman" w:hAnsi="Times New Roman"/>
              </w:rPr>
            </w:pPr>
            <w:r>
              <w:rPr>
                <w:rFonts w:ascii="Times New Roman" w:hAnsi="Times New Roman"/>
              </w:rPr>
              <w:t>30</w:t>
            </w:r>
          </w:p>
        </w:tc>
        <w:tc>
          <w:tcPr>
            <w:tcW w:w="567" w:type="dxa"/>
          </w:tcPr>
          <w:p w:rsidR="008C6C24" w:rsidRPr="00CB5CC3" w:rsidRDefault="001B43D6" w:rsidP="00C55E44">
            <w:pPr>
              <w:rPr>
                <w:rFonts w:ascii="Times New Roman" w:hAnsi="Times New Roman"/>
              </w:rPr>
            </w:pPr>
            <w:r>
              <w:rPr>
                <w:rFonts w:ascii="Times New Roman" w:hAnsi="Times New Roman"/>
              </w:rPr>
              <w:t>23</w:t>
            </w:r>
          </w:p>
        </w:tc>
      </w:tr>
      <w:tr w:rsidR="00296950" w:rsidRPr="00CB5CC3" w:rsidTr="002D0CA3">
        <w:tblPrEx>
          <w:tblLook w:val="0000"/>
        </w:tblPrEx>
        <w:trPr>
          <w:trHeight w:val="973"/>
        </w:trPr>
        <w:tc>
          <w:tcPr>
            <w:tcW w:w="2892" w:type="dxa"/>
          </w:tcPr>
          <w:p w:rsidR="00296950" w:rsidRPr="00072D5F" w:rsidRDefault="00296950" w:rsidP="00C55E44">
            <w:pPr>
              <w:rPr>
                <w:rFonts w:ascii="Times New Roman" w:hAnsi="Times New Roman"/>
                <w:sz w:val="18"/>
                <w:szCs w:val="18"/>
              </w:rPr>
            </w:pPr>
            <w:r w:rsidRPr="00072D5F">
              <w:rPr>
                <w:rFonts w:ascii="Times New Roman" w:hAnsi="Times New Roman"/>
                <w:sz w:val="18"/>
                <w:szCs w:val="18"/>
              </w:rPr>
              <w:t>Ст.8.2.3 Несоблюдение требований в области охраны окружающей среды при обращении с отходами животноводства</w:t>
            </w:r>
          </w:p>
        </w:tc>
        <w:tc>
          <w:tcPr>
            <w:tcW w:w="713" w:type="dxa"/>
          </w:tcPr>
          <w:p w:rsidR="00296950" w:rsidRDefault="00296950" w:rsidP="00C55E44">
            <w:pPr>
              <w:rPr>
                <w:rFonts w:ascii="Times New Roman" w:hAnsi="Times New Roman"/>
              </w:rPr>
            </w:pPr>
            <w:r>
              <w:rPr>
                <w:rFonts w:ascii="Times New Roman" w:hAnsi="Times New Roman"/>
              </w:rPr>
              <w:t>0</w:t>
            </w:r>
          </w:p>
        </w:tc>
        <w:tc>
          <w:tcPr>
            <w:tcW w:w="937" w:type="dxa"/>
          </w:tcPr>
          <w:p w:rsidR="00296950" w:rsidRPr="00E45708" w:rsidRDefault="00296950" w:rsidP="00C55E44">
            <w:pPr>
              <w:rPr>
                <w:rFonts w:ascii="Times New Roman" w:hAnsi="Times New Roman"/>
              </w:rPr>
            </w:pPr>
            <w:r>
              <w:rPr>
                <w:rFonts w:ascii="Times New Roman" w:hAnsi="Times New Roman"/>
              </w:rPr>
              <w:t>0</w:t>
            </w:r>
          </w:p>
        </w:tc>
        <w:tc>
          <w:tcPr>
            <w:tcW w:w="623" w:type="dxa"/>
          </w:tcPr>
          <w:p w:rsidR="00296950" w:rsidRDefault="00296950" w:rsidP="00C55E44">
            <w:pPr>
              <w:rPr>
                <w:rFonts w:ascii="Times New Roman" w:hAnsi="Times New Roman"/>
              </w:rPr>
            </w:pPr>
            <w:r>
              <w:rPr>
                <w:rFonts w:ascii="Times New Roman" w:hAnsi="Times New Roman"/>
              </w:rPr>
              <w:t>1</w:t>
            </w:r>
          </w:p>
        </w:tc>
        <w:tc>
          <w:tcPr>
            <w:tcW w:w="1888" w:type="dxa"/>
          </w:tcPr>
          <w:p w:rsidR="00296950" w:rsidRDefault="00296950" w:rsidP="00C55E44">
            <w:pPr>
              <w:rPr>
                <w:rFonts w:ascii="Times New Roman" w:hAnsi="Times New Roman"/>
              </w:rPr>
            </w:pPr>
            <w:r>
              <w:rPr>
                <w:rFonts w:ascii="Times New Roman" w:hAnsi="Times New Roman"/>
              </w:rPr>
              <w:t>30,0</w:t>
            </w:r>
          </w:p>
        </w:tc>
        <w:tc>
          <w:tcPr>
            <w:tcW w:w="1088" w:type="dxa"/>
            <w:gridSpan w:val="2"/>
          </w:tcPr>
          <w:p w:rsidR="00296950" w:rsidRDefault="00296950" w:rsidP="00296950">
            <w:pPr>
              <w:rPr>
                <w:rFonts w:ascii="Times New Roman" w:hAnsi="Times New Roman"/>
              </w:rPr>
            </w:pPr>
            <w:r>
              <w:rPr>
                <w:rFonts w:ascii="Times New Roman" w:hAnsi="Times New Roman"/>
              </w:rPr>
              <w:t>30,0</w:t>
            </w:r>
          </w:p>
        </w:tc>
        <w:tc>
          <w:tcPr>
            <w:tcW w:w="851" w:type="dxa"/>
          </w:tcPr>
          <w:p w:rsidR="00296950" w:rsidRDefault="00296950" w:rsidP="00544075">
            <w:pPr>
              <w:rPr>
                <w:rFonts w:ascii="Times New Roman" w:hAnsi="Times New Roman"/>
              </w:rPr>
            </w:pPr>
            <w:r>
              <w:rPr>
                <w:rFonts w:ascii="Times New Roman" w:hAnsi="Times New Roman"/>
              </w:rPr>
              <w:t>0</w:t>
            </w:r>
          </w:p>
        </w:tc>
        <w:tc>
          <w:tcPr>
            <w:tcW w:w="567" w:type="dxa"/>
          </w:tcPr>
          <w:p w:rsidR="00296950" w:rsidRDefault="00296950" w:rsidP="00C55E44">
            <w:pPr>
              <w:rPr>
                <w:rFonts w:ascii="Times New Roman" w:hAnsi="Times New Roman"/>
              </w:rPr>
            </w:pPr>
            <w:r>
              <w:rPr>
                <w:rFonts w:ascii="Times New Roman" w:hAnsi="Times New Roman"/>
              </w:rPr>
              <w:t>1</w:t>
            </w:r>
          </w:p>
        </w:tc>
        <w:tc>
          <w:tcPr>
            <w:tcW w:w="567" w:type="dxa"/>
          </w:tcPr>
          <w:p w:rsidR="00296950" w:rsidRDefault="00296950" w:rsidP="00C55E44">
            <w:pPr>
              <w:rPr>
                <w:rFonts w:ascii="Times New Roman" w:hAnsi="Times New Roman"/>
              </w:rPr>
            </w:pPr>
            <w:r>
              <w:rPr>
                <w:rFonts w:ascii="Times New Roman" w:hAnsi="Times New Roman"/>
              </w:rPr>
              <w:t>1</w:t>
            </w:r>
          </w:p>
        </w:tc>
      </w:tr>
      <w:tr w:rsidR="00A65C7D" w:rsidRPr="00CB5CC3" w:rsidTr="002D0CA3">
        <w:tblPrEx>
          <w:tblLook w:val="0000"/>
        </w:tblPrEx>
        <w:trPr>
          <w:trHeight w:val="973"/>
        </w:trPr>
        <w:tc>
          <w:tcPr>
            <w:tcW w:w="2892" w:type="dxa"/>
          </w:tcPr>
          <w:p w:rsidR="00A65C7D" w:rsidRPr="00072D5F" w:rsidRDefault="00A65C7D" w:rsidP="00C55E44">
            <w:pPr>
              <w:rPr>
                <w:rFonts w:ascii="Times New Roman" w:hAnsi="Times New Roman"/>
                <w:sz w:val="18"/>
                <w:szCs w:val="18"/>
              </w:rPr>
            </w:pPr>
            <w:r>
              <w:rPr>
                <w:rFonts w:ascii="Times New Roman" w:hAnsi="Times New Roman"/>
                <w:sz w:val="18"/>
                <w:szCs w:val="18"/>
              </w:rPr>
              <w:t>Ст.8.3</w:t>
            </w:r>
            <w:r w:rsidRPr="00A65C7D">
              <w:rPr>
                <w:rFonts w:ascii="Times New Roman" w:hAnsi="Times New Roman"/>
                <w:sz w:val="18"/>
                <w:szCs w:val="18"/>
              </w:rPr>
              <w:t xml:space="preserve"> Нарушение правил обращения с пестицидами и агрохимикатами</w:t>
            </w:r>
          </w:p>
        </w:tc>
        <w:tc>
          <w:tcPr>
            <w:tcW w:w="713" w:type="dxa"/>
          </w:tcPr>
          <w:p w:rsidR="00A65C7D" w:rsidRDefault="00A65C7D" w:rsidP="00C55E44">
            <w:pPr>
              <w:rPr>
                <w:rFonts w:ascii="Times New Roman" w:hAnsi="Times New Roman"/>
              </w:rPr>
            </w:pPr>
          </w:p>
        </w:tc>
        <w:tc>
          <w:tcPr>
            <w:tcW w:w="937" w:type="dxa"/>
          </w:tcPr>
          <w:p w:rsidR="00A65C7D" w:rsidRDefault="00A65C7D" w:rsidP="00C55E44">
            <w:pPr>
              <w:rPr>
                <w:rFonts w:ascii="Times New Roman" w:hAnsi="Times New Roman"/>
              </w:rPr>
            </w:pPr>
          </w:p>
        </w:tc>
        <w:tc>
          <w:tcPr>
            <w:tcW w:w="623" w:type="dxa"/>
          </w:tcPr>
          <w:p w:rsidR="00A65C7D" w:rsidRDefault="00A65C7D" w:rsidP="00C55E44">
            <w:pPr>
              <w:rPr>
                <w:rFonts w:ascii="Times New Roman" w:hAnsi="Times New Roman"/>
              </w:rPr>
            </w:pPr>
            <w:r>
              <w:rPr>
                <w:rFonts w:ascii="Times New Roman" w:hAnsi="Times New Roman"/>
              </w:rPr>
              <w:t>1</w:t>
            </w:r>
          </w:p>
        </w:tc>
        <w:tc>
          <w:tcPr>
            <w:tcW w:w="1888" w:type="dxa"/>
          </w:tcPr>
          <w:p w:rsidR="00A65C7D" w:rsidRDefault="00A65C7D" w:rsidP="00C55E44">
            <w:pPr>
              <w:rPr>
                <w:rFonts w:ascii="Times New Roman" w:hAnsi="Times New Roman"/>
              </w:rPr>
            </w:pPr>
            <w:r>
              <w:rPr>
                <w:rFonts w:ascii="Times New Roman" w:hAnsi="Times New Roman"/>
              </w:rPr>
              <w:t>2,0</w:t>
            </w:r>
          </w:p>
        </w:tc>
        <w:tc>
          <w:tcPr>
            <w:tcW w:w="1088" w:type="dxa"/>
            <w:gridSpan w:val="2"/>
          </w:tcPr>
          <w:p w:rsidR="00A65C7D" w:rsidRDefault="00A65C7D" w:rsidP="00296950">
            <w:pPr>
              <w:rPr>
                <w:rFonts w:ascii="Times New Roman" w:hAnsi="Times New Roman"/>
              </w:rPr>
            </w:pPr>
            <w:r>
              <w:rPr>
                <w:rFonts w:ascii="Times New Roman" w:hAnsi="Times New Roman"/>
              </w:rPr>
              <w:t>2,0</w:t>
            </w:r>
          </w:p>
        </w:tc>
        <w:tc>
          <w:tcPr>
            <w:tcW w:w="851" w:type="dxa"/>
          </w:tcPr>
          <w:p w:rsidR="00A65C7D" w:rsidRDefault="002D0CA3" w:rsidP="00544075">
            <w:pPr>
              <w:rPr>
                <w:rFonts w:ascii="Times New Roman" w:hAnsi="Times New Roman"/>
              </w:rPr>
            </w:pPr>
            <w:r>
              <w:rPr>
                <w:rFonts w:ascii="Times New Roman" w:hAnsi="Times New Roman"/>
              </w:rPr>
              <w:t>0</w:t>
            </w:r>
          </w:p>
        </w:tc>
        <w:tc>
          <w:tcPr>
            <w:tcW w:w="567" w:type="dxa"/>
          </w:tcPr>
          <w:p w:rsidR="00A65C7D" w:rsidRDefault="00A65C7D" w:rsidP="00C55E44">
            <w:pPr>
              <w:rPr>
                <w:rFonts w:ascii="Times New Roman" w:hAnsi="Times New Roman"/>
              </w:rPr>
            </w:pPr>
            <w:r>
              <w:rPr>
                <w:rFonts w:ascii="Times New Roman" w:hAnsi="Times New Roman"/>
              </w:rPr>
              <w:t>1</w:t>
            </w:r>
          </w:p>
        </w:tc>
        <w:tc>
          <w:tcPr>
            <w:tcW w:w="567" w:type="dxa"/>
          </w:tcPr>
          <w:p w:rsidR="00A65C7D" w:rsidRDefault="002D0CA3" w:rsidP="00C55E44">
            <w:pPr>
              <w:rPr>
                <w:rFonts w:ascii="Times New Roman" w:hAnsi="Times New Roman"/>
              </w:rPr>
            </w:pPr>
            <w:r>
              <w:rPr>
                <w:rFonts w:ascii="Times New Roman" w:hAnsi="Times New Roman"/>
              </w:rPr>
              <w:t>0</w:t>
            </w:r>
          </w:p>
        </w:tc>
      </w:tr>
      <w:tr w:rsidR="00774A7F" w:rsidRPr="00CB5CC3" w:rsidTr="002D0CA3">
        <w:tblPrEx>
          <w:tblLook w:val="0000"/>
        </w:tblPrEx>
        <w:trPr>
          <w:trHeight w:val="973"/>
        </w:trPr>
        <w:tc>
          <w:tcPr>
            <w:tcW w:w="2892" w:type="dxa"/>
          </w:tcPr>
          <w:p w:rsidR="00774A7F" w:rsidRDefault="00774A7F" w:rsidP="00C55E44">
            <w:pPr>
              <w:rPr>
                <w:rFonts w:ascii="Times New Roman" w:hAnsi="Times New Roman"/>
                <w:sz w:val="18"/>
                <w:szCs w:val="18"/>
              </w:rPr>
            </w:pPr>
            <w:r>
              <w:rPr>
                <w:rFonts w:ascii="Times New Roman" w:hAnsi="Times New Roman"/>
                <w:sz w:val="18"/>
                <w:szCs w:val="18"/>
              </w:rPr>
              <w:t xml:space="preserve">Ст.8.4 </w:t>
            </w:r>
            <w:r w:rsidRPr="00774A7F">
              <w:rPr>
                <w:rFonts w:ascii="Times New Roman" w:hAnsi="Times New Roman"/>
                <w:sz w:val="18"/>
                <w:szCs w:val="18"/>
              </w:rPr>
              <w:t>Нарушение законодательства об экологической экспертизе</w:t>
            </w:r>
          </w:p>
        </w:tc>
        <w:tc>
          <w:tcPr>
            <w:tcW w:w="713" w:type="dxa"/>
          </w:tcPr>
          <w:p w:rsidR="00774A7F" w:rsidRDefault="00774A7F" w:rsidP="00C55E44">
            <w:pPr>
              <w:rPr>
                <w:rFonts w:ascii="Times New Roman" w:hAnsi="Times New Roman"/>
              </w:rPr>
            </w:pPr>
            <w:r>
              <w:rPr>
                <w:rFonts w:ascii="Times New Roman" w:hAnsi="Times New Roman"/>
              </w:rPr>
              <w:t>2</w:t>
            </w:r>
          </w:p>
        </w:tc>
        <w:tc>
          <w:tcPr>
            <w:tcW w:w="937" w:type="dxa"/>
          </w:tcPr>
          <w:p w:rsidR="00774A7F" w:rsidRDefault="00774A7F" w:rsidP="00C55E44">
            <w:pPr>
              <w:rPr>
                <w:rFonts w:ascii="Times New Roman" w:hAnsi="Times New Roman"/>
              </w:rPr>
            </w:pPr>
          </w:p>
        </w:tc>
        <w:tc>
          <w:tcPr>
            <w:tcW w:w="623" w:type="dxa"/>
          </w:tcPr>
          <w:p w:rsidR="00774A7F" w:rsidRDefault="00774A7F" w:rsidP="00C55E44">
            <w:pPr>
              <w:rPr>
                <w:rFonts w:ascii="Times New Roman" w:hAnsi="Times New Roman"/>
              </w:rPr>
            </w:pPr>
            <w:r>
              <w:rPr>
                <w:rFonts w:ascii="Times New Roman" w:hAnsi="Times New Roman"/>
              </w:rPr>
              <w:t>2</w:t>
            </w:r>
          </w:p>
        </w:tc>
        <w:tc>
          <w:tcPr>
            <w:tcW w:w="1888" w:type="dxa"/>
          </w:tcPr>
          <w:p w:rsidR="00774A7F" w:rsidRDefault="00774A7F" w:rsidP="00C55E44">
            <w:pPr>
              <w:rPr>
                <w:rFonts w:ascii="Times New Roman" w:hAnsi="Times New Roman"/>
              </w:rPr>
            </w:pPr>
            <w:r>
              <w:rPr>
                <w:rFonts w:ascii="Times New Roman" w:hAnsi="Times New Roman"/>
              </w:rPr>
              <w:t>160,0</w:t>
            </w:r>
          </w:p>
        </w:tc>
        <w:tc>
          <w:tcPr>
            <w:tcW w:w="1088" w:type="dxa"/>
            <w:gridSpan w:val="2"/>
          </w:tcPr>
          <w:p w:rsidR="00774A7F" w:rsidRDefault="00774A7F" w:rsidP="00296950">
            <w:pPr>
              <w:rPr>
                <w:rFonts w:ascii="Times New Roman" w:hAnsi="Times New Roman"/>
              </w:rPr>
            </w:pPr>
            <w:r>
              <w:rPr>
                <w:rFonts w:ascii="Times New Roman" w:hAnsi="Times New Roman"/>
              </w:rPr>
              <w:t>160,0</w:t>
            </w:r>
          </w:p>
        </w:tc>
        <w:tc>
          <w:tcPr>
            <w:tcW w:w="851" w:type="dxa"/>
          </w:tcPr>
          <w:p w:rsidR="00774A7F" w:rsidRDefault="00774A7F" w:rsidP="00544075">
            <w:pPr>
              <w:rPr>
                <w:rFonts w:ascii="Times New Roman" w:hAnsi="Times New Roman"/>
              </w:rPr>
            </w:pPr>
            <w:r>
              <w:rPr>
                <w:rFonts w:ascii="Times New Roman" w:hAnsi="Times New Roman"/>
              </w:rPr>
              <w:t>0</w:t>
            </w:r>
          </w:p>
        </w:tc>
        <w:tc>
          <w:tcPr>
            <w:tcW w:w="567" w:type="dxa"/>
          </w:tcPr>
          <w:p w:rsidR="00774A7F" w:rsidRDefault="00774A7F" w:rsidP="00C55E44">
            <w:pPr>
              <w:rPr>
                <w:rFonts w:ascii="Times New Roman" w:hAnsi="Times New Roman"/>
              </w:rPr>
            </w:pPr>
            <w:r>
              <w:rPr>
                <w:rFonts w:ascii="Times New Roman" w:hAnsi="Times New Roman"/>
              </w:rPr>
              <w:t>1</w:t>
            </w:r>
          </w:p>
        </w:tc>
        <w:tc>
          <w:tcPr>
            <w:tcW w:w="567" w:type="dxa"/>
          </w:tcPr>
          <w:p w:rsidR="00774A7F" w:rsidRDefault="00774A7F" w:rsidP="00C55E44">
            <w:pPr>
              <w:rPr>
                <w:rFonts w:ascii="Times New Roman" w:hAnsi="Times New Roman"/>
              </w:rPr>
            </w:pPr>
            <w:r>
              <w:rPr>
                <w:rFonts w:ascii="Times New Roman" w:hAnsi="Times New Roman"/>
              </w:rPr>
              <w:t>1</w:t>
            </w:r>
          </w:p>
        </w:tc>
      </w:tr>
      <w:tr w:rsidR="00421D1C" w:rsidRPr="00CB5CC3" w:rsidTr="002D0CA3">
        <w:tblPrEx>
          <w:tblLook w:val="0000"/>
        </w:tblPrEx>
        <w:trPr>
          <w:trHeight w:val="714"/>
        </w:trPr>
        <w:tc>
          <w:tcPr>
            <w:tcW w:w="2892" w:type="dxa"/>
          </w:tcPr>
          <w:p w:rsidR="00421D1C" w:rsidRPr="00072D5F" w:rsidRDefault="00421D1C" w:rsidP="00C55E44">
            <w:pPr>
              <w:rPr>
                <w:rFonts w:ascii="Times New Roman" w:hAnsi="Times New Roman"/>
                <w:sz w:val="18"/>
                <w:szCs w:val="18"/>
              </w:rPr>
            </w:pPr>
            <w:r w:rsidRPr="00072D5F">
              <w:rPr>
                <w:rFonts w:ascii="Times New Roman" w:hAnsi="Times New Roman"/>
                <w:sz w:val="18"/>
                <w:szCs w:val="18"/>
              </w:rPr>
              <w:t>Ст.8.5 Сокрытие или искажение экологической информации</w:t>
            </w:r>
          </w:p>
        </w:tc>
        <w:tc>
          <w:tcPr>
            <w:tcW w:w="713" w:type="dxa"/>
          </w:tcPr>
          <w:p w:rsidR="00421D1C" w:rsidRPr="00CB5CC3" w:rsidRDefault="002D0CA3" w:rsidP="00C55E44">
            <w:pPr>
              <w:rPr>
                <w:rFonts w:ascii="Times New Roman" w:hAnsi="Times New Roman"/>
              </w:rPr>
            </w:pPr>
            <w:r>
              <w:rPr>
                <w:rFonts w:ascii="Times New Roman" w:hAnsi="Times New Roman"/>
              </w:rPr>
              <w:t>16</w:t>
            </w:r>
          </w:p>
        </w:tc>
        <w:tc>
          <w:tcPr>
            <w:tcW w:w="937" w:type="dxa"/>
          </w:tcPr>
          <w:p w:rsidR="00421D1C" w:rsidRPr="00CB5CC3" w:rsidRDefault="00636DB0" w:rsidP="00C55E44">
            <w:pPr>
              <w:rPr>
                <w:rFonts w:ascii="Times New Roman" w:hAnsi="Times New Roman"/>
              </w:rPr>
            </w:pPr>
            <w:r w:rsidRPr="00CB5CC3">
              <w:rPr>
                <w:rFonts w:ascii="Times New Roman" w:hAnsi="Times New Roman"/>
              </w:rPr>
              <w:t>0</w:t>
            </w:r>
          </w:p>
        </w:tc>
        <w:tc>
          <w:tcPr>
            <w:tcW w:w="623" w:type="dxa"/>
          </w:tcPr>
          <w:p w:rsidR="00421D1C" w:rsidRPr="00CB5CC3" w:rsidRDefault="002D0CA3" w:rsidP="00C55E44">
            <w:pPr>
              <w:rPr>
                <w:rFonts w:ascii="Times New Roman" w:hAnsi="Times New Roman"/>
              </w:rPr>
            </w:pPr>
            <w:r>
              <w:rPr>
                <w:rFonts w:ascii="Times New Roman" w:hAnsi="Times New Roman"/>
              </w:rPr>
              <w:t>18</w:t>
            </w:r>
          </w:p>
        </w:tc>
        <w:tc>
          <w:tcPr>
            <w:tcW w:w="1888" w:type="dxa"/>
          </w:tcPr>
          <w:p w:rsidR="00421D1C" w:rsidRDefault="002D0CA3" w:rsidP="00C55E44">
            <w:pPr>
              <w:rPr>
                <w:rFonts w:ascii="Times New Roman" w:hAnsi="Times New Roman"/>
              </w:rPr>
            </w:pPr>
            <w:r>
              <w:rPr>
                <w:rFonts w:ascii="Times New Roman" w:hAnsi="Times New Roman"/>
              </w:rPr>
              <w:t>216,2</w:t>
            </w:r>
          </w:p>
          <w:p w:rsidR="002D0CA3" w:rsidRPr="00CB5CC3" w:rsidRDefault="002D0CA3" w:rsidP="00C55E44">
            <w:pPr>
              <w:rPr>
                <w:rFonts w:ascii="Times New Roman" w:hAnsi="Times New Roman"/>
              </w:rPr>
            </w:pPr>
            <w:r>
              <w:rPr>
                <w:rFonts w:ascii="Times New Roman" w:hAnsi="Times New Roman"/>
              </w:rPr>
              <w:t>3- предупреждение</w:t>
            </w:r>
          </w:p>
        </w:tc>
        <w:tc>
          <w:tcPr>
            <w:tcW w:w="1088" w:type="dxa"/>
            <w:gridSpan w:val="2"/>
          </w:tcPr>
          <w:p w:rsidR="00421D1C" w:rsidRPr="00CB5CC3" w:rsidRDefault="002D0CA3" w:rsidP="00C55E44">
            <w:pPr>
              <w:rPr>
                <w:rFonts w:ascii="Times New Roman" w:hAnsi="Times New Roman"/>
              </w:rPr>
            </w:pPr>
            <w:r>
              <w:rPr>
                <w:rFonts w:ascii="Times New Roman" w:hAnsi="Times New Roman"/>
              </w:rPr>
              <w:t>216,2</w:t>
            </w:r>
          </w:p>
        </w:tc>
        <w:tc>
          <w:tcPr>
            <w:tcW w:w="851" w:type="dxa"/>
          </w:tcPr>
          <w:p w:rsidR="00421D1C" w:rsidRPr="00CB5CC3" w:rsidRDefault="00421D1C" w:rsidP="00C55E44">
            <w:pPr>
              <w:rPr>
                <w:rFonts w:ascii="Times New Roman" w:hAnsi="Times New Roman"/>
              </w:rPr>
            </w:pPr>
            <w:r w:rsidRPr="00CB5CC3">
              <w:rPr>
                <w:rFonts w:ascii="Times New Roman" w:hAnsi="Times New Roman"/>
              </w:rPr>
              <w:t>0</w:t>
            </w:r>
          </w:p>
        </w:tc>
        <w:tc>
          <w:tcPr>
            <w:tcW w:w="567" w:type="dxa"/>
          </w:tcPr>
          <w:p w:rsidR="00421D1C" w:rsidRPr="00CB5CC3" w:rsidRDefault="002D0CA3" w:rsidP="00C55E44">
            <w:pPr>
              <w:rPr>
                <w:rFonts w:ascii="Times New Roman" w:hAnsi="Times New Roman"/>
              </w:rPr>
            </w:pPr>
            <w:r>
              <w:rPr>
                <w:rFonts w:ascii="Times New Roman" w:hAnsi="Times New Roman"/>
              </w:rPr>
              <w:t>5</w:t>
            </w:r>
          </w:p>
        </w:tc>
        <w:tc>
          <w:tcPr>
            <w:tcW w:w="567" w:type="dxa"/>
          </w:tcPr>
          <w:p w:rsidR="00421D1C" w:rsidRPr="00CB5CC3" w:rsidRDefault="002D0CA3" w:rsidP="00C55E44">
            <w:pPr>
              <w:rPr>
                <w:rFonts w:ascii="Times New Roman" w:hAnsi="Times New Roman"/>
              </w:rPr>
            </w:pPr>
            <w:r>
              <w:rPr>
                <w:rFonts w:ascii="Times New Roman" w:hAnsi="Times New Roman"/>
              </w:rPr>
              <w:t>1</w:t>
            </w:r>
            <w:r w:rsidR="00124E56">
              <w:rPr>
                <w:rFonts w:ascii="Times New Roman" w:hAnsi="Times New Roman"/>
              </w:rPr>
              <w:t>3</w:t>
            </w:r>
          </w:p>
        </w:tc>
      </w:tr>
      <w:tr w:rsidR="00296950" w:rsidRPr="00CB5CC3" w:rsidTr="002D0CA3">
        <w:tblPrEx>
          <w:tblLook w:val="0000"/>
        </w:tblPrEx>
        <w:trPr>
          <w:trHeight w:val="714"/>
        </w:trPr>
        <w:tc>
          <w:tcPr>
            <w:tcW w:w="2892" w:type="dxa"/>
          </w:tcPr>
          <w:p w:rsidR="00296950" w:rsidRPr="00072D5F" w:rsidRDefault="00296950" w:rsidP="00C55E44">
            <w:pPr>
              <w:rPr>
                <w:rFonts w:ascii="Times New Roman" w:hAnsi="Times New Roman"/>
                <w:sz w:val="18"/>
                <w:szCs w:val="18"/>
              </w:rPr>
            </w:pPr>
            <w:r w:rsidRPr="00072D5F">
              <w:rPr>
                <w:rFonts w:ascii="Times New Roman" w:hAnsi="Times New Roman"/>
                <w:sz w:val="18"/>
                <w:szCs w:val="18"/>
              </w:rPr>
              <w:t>Ст.8.6  Порча земель</w:t>
            </w:r>
          </w:p>
        </w:tc>
        <w:tc>
          <w:tcPr>
            <w:tcW w:w="713" w:type="dxa"/>
          </w:tcPr>
          <w:p w:rsidR="00296950" w:rsidRDefault="001B43D6" w:rsidP="00C55E44">
            <w:pPr>
              <w:rPr>
                <w:rFonts w:ascii="Times New Roman" w:hAnsi="Times New Roman"/>
              </w:rPr>
            </w:pPr>
            <w:r>
              <w:rPr>
                <w:rFonts w:ascii="Times New Roman" w:hAnsi="Times New Roman"/>
              </w:rPr>
              <w:t>6</w:t>
            </w:r>
          </w:p>
        </w:tc>
        <w:tc>
          <w:tcPr>
            <w:tcW w:w="937" w:type="dxa"/>
          </w:tcPr>
          <w:p w:rsidR="00296950" w:rsidRPr="00CB5CC3" w:rsidRDefault="00296950" w:rsidP="00C55E44">
            <w:pPr>
              <w:rPr>
                <w:rFonts w:ascii="Times New Roman" w:hAnsi="Times New Roman"/>
              </w:rPr>
            </w:pPr>
            <w:r>
              <w:rPr>
                <w:rFonts w:ascii="Times New Roman" w:hAnsi="Times New Roman"/>
              </w:rPr>
              <w:t>0</w:t>
            </w:r>
          </w:p>
        </w:tc>
        <w:tc>
          <w:tcPr>
            <w:tcW w:w="623" w:type="dxa"/>
          </w:tcPr>
          <w:p w:rsidR="00296950" w:rsidRDefault="001B43D6" w:rsidP="00C55E44">
            <w:pPr>
              <w:rPr>
                <w:rFonts w:ascii="Times New Roman" w:hAnsi="Times New Roman"/>
              </w:rPr>
            </w:pPr>
            <w:r>
              <w:rPr>
                <w:rFonts w:ascii="Times New Roman" w:hAnsi="Times New Roman"/>
              </w:rPr>
              <w:t>7</w:t>
            </w:r>
          </w:p>
        </w:tc>
        <w:tc>
          <w:tcPr>
            <w:tcW w:w="1888" w:type="dxa"/>
          </w:tcPr>
          <w:p w:rsidR="00296950" w:rsidRDefault="001B43D6" w:rsidP="00C55E44">
            <w:pPr>
              <w:rPr>
                <w:rFonts w:ascii="Times New Roman" w:hAnsi="Times New Roman"/>
              </w:rPr>
            </w:pPr>
            <w:r>
              <w:rPr>
                <w:rFonts w:ascii="Times New Roman" w:hAnsi="Times New Roman"/>
              </w:rPr>
              <w:t>127</w:t>
            </w:r>
            <w:r w:rsidR="00296950">
              <w:rPr>
                <w:rFonts w:ascii="Times New Roman" w:hAnsi="Times New Roman"/>
              </w:rPr>
              <w:t>,0</w:t>
            </w:r>
          </w:p>
        </w:tc>
        <w:tc>
          <w:tcPr>
            <w:tcW w:w="1088" w:type="dxa"/>
            <w:gridSpan w:val="2"/>
          </w:tcPr>
          <w:p w:rsidR="00296950" w:rsidRDefault="001B43D6" w:rsidP="00C55E44">
            <w:pPr>
              <w:rPr>
                <w:rFonts w:ascii="Times New Roman" w:hAnsi="Times New Roman"/>
              </w:rPr>
            </w:pPr>
            <w:r>
              <w:rPr>
                <w:rFonts w:ascii="Times New Roman" w:hAnsi="Times New Roman"/>
              </w:rPr>
              <w:t>127</w:t>
            </w:r>
            <w:r w:rsidR="00296950">
              <w:rPr>
                <w:rFonts w:ascii="Times New Roman" w:hAnsi="Times New Roman"/>
              </w:rPr>
              <w:t>,0</w:t>
            </w:r>
          </w:p>
        </w:tc>
        <w:tc>
          <w:tcPr>
            <w:tcW w:w="851" w:type="dxa"/>
          </w:tcPr>
          <w:p w:rsidR="00296950" w:rsidRPr="00CB5CC3" w:rsidRDefault="001B43D6" w:rsidP="00C55E44">
            <w:pPr>
              <w:rPr>
                <w:rFonts w:ascii="Times New Roman" w:hAnsi="Times New Roman"/>
              </w:rPr>
            </w:pPr>
            <w:r>
              <w:rPr>
                <w:rFonts w:ascii="Times New Roman" w:hAnsi="Times New Roman"/>
              </w:rPr>
              <w:t>3</w:t>
            </w:r>
          </w:p>
        </w:tc>
        <w:tc>
          <w:tcPr>
            <w:tcW w:w="567" w:type="dxa"/>
          </w:tcPr>
          <w:p w:rsidR="00296950" w:rsidRDefault="001B43D6" w:rsidP="00C55E44">
            <w:pPr>
              <w:rPr>
                <w:rFonts w:ascii="Times New Roman" w:hAnsi="Times New Roman"/>
              </w:rPr>
            </w:pPr>
            <w:r>
              <w:rPr>
                <w:rFonts w:ascii="Times New Roman" w:hAnsi="Times New Roman"/>
              </w:rPr>
              <w:t>2</w:t>
            </w:r>
          </w:p>
        </w:tc>
        <w:tc>
          <w:tcPr>
            <w:tcW w:w="567" w:type="dxa"/>
          </w:tcPr>
          <w:p w:rsidR="00296950" w:rsidRDefault="001B43D6" w:rsidP="00C55E44">
            <w:pPr>
              <w:rPr>
                <w:rFonts w:ascii="Times New Roman" w:hAnsi="Times New Roman"/>
              </w:rPr>
            </w:pPr>
            <w:r>
              <w:rPr>
                <w:rFonts w:ascii="Times New Roman" w:hAnsi="Times New Roman"/>
              </w:rPr>
              <w:t>2</w:t>
            </w:r>
          </w:p>
        </w:tc>
      </w:tr>
      <w:tr w:rsidR="005F2008" w:rsidRPr="00CB5CC3" w:rsidTr="002D0CA3">
        <w:tblPrEx>
          <w:tblLook w:val="0000"/>
        </w:tblPrEx>
        <w:trPr>
          <w:trHeight w:val="714"/>
        </w:trPr>
        <w:tc>
          <w:tcPr>
            <w:tcW w:w="2892" w:type="dxa"/>
          </w:tcPr>
          <w:p w:rsidR="005F2008" w:rsidRPr="00072D5F" w:rsidRDefault="005F2008" w:rsidP="00C55E44">
            <w:pPr>
              <w:rPr>
                <w:rFonts w:ascii="Times New Roman" w:hAnsi="Times New Roman"/>
                <w:sz w:val="18"/>
                <w:szCs w:val="18"/>
              </w:rPr>
            </w:pPr>
            <w:r>
              <w:rPr>
                <w:rFonts w:ascii="Times New Roman" w:hAnsi="Times New Roman"/>
                <w:sz w:val="18"/>
                <w:szCs w:val="18"/>
              </w:rPr>
              <w:t xml:space="preserve">Ст.8.7 </w:t>
            </w:r>
            <w:r w:rsidRPr="005F2008">
              <w:rPr>
                <w:rFonts w:ascii="Times New Roman" w:hAnsi="Times New Roman"/>
                <w:sz w:val="18"/>
                <w:szCs w:val="18"/>
              </w:rPr>
              <w:t>Невыполнение обязанностей по рекультивации земель, обязательных мероприятий по улучшению земель и охране почв</w:t>
            </w:r>
          </w:p>
        </w:tc>
        <w:tc>
          <w:tcPr>
            <w:tcW w:w="713" w:type="dxa"/>
          </w:tcPr>
          <w:p w:rsidR="005F2008" w:rsidRDefault="005F2008" w:rsidP="00C55E44">
            <w:pPr>
              <w:rPr>
                <w:rFonts w:ascii="Times New Roman" w:hAnsi="Times New Roman"/>
              </w:rPr>
            </w:pPr>
            <w:r>
              <w:rPr>
                <w:rFonts w:ascii="Times New Roman" w:hAnsi="Times New Roman"/>
              </w:rPr>
              <w:t>1</w:t>
            </w:r>
          </w:p>
        </w:tc>
        <w:tc>
          <w:tcPr>
            <w:tcW w:w="937" w:type="dxa"/>
          </w:tcPr>
          <w:p w:rsidR="005F2008" w:rsidRDefault="005F2008" w:rsidP="00C55E44">
            <w:pPr>
              <w:rPr>
                <w:rFonts w:ascii="Times New Roman" w:hAnsi="Times New Roman"/>
              </w:rPr>
            </w:pPr>
          </w:p>
        </w:tc>
        <w:tc>
          <w:tcPr>
            <w:tcW w:w="623" w:type="dxa"/>
          </w:tcPr>
          <w:p w:rsidR="005F2008" w:rsidRDefault="005F2008" w:rsidP="00C55E44">
            <w:pPr>
              <w:rPr>
                <w:rFonts w:ascii="Times New Roman" w:hAnsi="Times New Roman"/>
              </w:rPr>
            </w:pPr>
            <w:r>
              <w:rPr>
                <w:rFonts w:ascii="Times New Roman" w:hAnsi="Times New Roman"/>
              </w:rPr>
              <w:t>1</w:t>
            </w:r>
          </w:p>
        </w:tc>
        <w:tc>
          <w:tcPr>
            <w:tcW w:w="1888" w:type="dxa"/>
          </w:tcPr>
          <w:p w:rsidR="005F2008" w:rsidRDefault="005F2008" w:rsidP="00C55E44">
            <w:pPr>
              <w:rPr>
                <w:rFonts w:ascii="Times New Roman" w:hAnsi="Times New Roman"/>
              </w:rPr>
            </w:pPr>
            <w:r>
              <w:rPr>
                <w:rFonts w:ascii="Times New Roman" w:hAnsi="Times New Roman"/>
              </w:rPr>
              <w:t>400,0</w:t>
            </w:r>
          </w:p>
        </w:tc>
        <w:tc>
          <w:tcPr>
            <w:tcW w:w="1088" w:type="dxa"/>
            <w:gridSpan w:val="2"/>
          </w:tcPr>
          <w:p w:rsidR="005F2008" w:rsidRDefault="005F2008" w:rsidP="00C55E44">
            <w:pPr>
              <w:rPr>
                <w:rFonts w:ascii="Times New Roman" w:hAnsi="Times New Roman"/>
              </w:rPr>
            </w:pPr>
            <w:r>
              <w:rPr>
                <w:rFonts w:ascii="Times New Roman" w:hAnsi="Times New Roman"/>
              </w:rPr>
              <w:t>0</w:t>
            </w:r>
          </w:p>
        </w:tc>
        <w:tc>
          <w:tcPr>
            <w:tcW w:w="851" w:type="dxa"/>
          </w:tcPr>
          <w:p w:rsidR="005F2008" w:rsidRDefault="005F2008" w:rsidP="00C55E44">
            <w:pPr>
              <w:rPr>
                <w:rFonts w:ascii="Times New Roman" w:hAnsi="Times New Roman"/>
              </w:rPr>
            </w:pPr>
            <w:r>
              <w:rPr>
                <w:rFonts w:ascii="Times New Roman" w:hAnsi="Times New Roman"/>
              </w:rPr>
              <w:t>0</w:t>
            </w:r>
          </w:p>
        </w:tc>
        <w:tc>
          <w:tcPr>
            <w:tcW w:w="567" w:type="dxa"/>
          </w:tcPr>
          <w:p w:rsidR="005F2008" w:rsidRDefault="005F2008" w:rsidP="00C55E44">
            <w:pPr>
              <w:rPr>
                <w:rFonts w:ascii="Times New Roman" w:hAnsi="Times New Roman"/>
              </w:rPr>
            </w:pPr>
            <w:r>
              <w:rPr>
                <w:rFonts w:ascii="Times New Roman" w:hAnsi="Times New Roman"/>
              </w:rPr>
              <w:t>0</w:t>
            </w:r>
          </w:p>
        </w:tc>
        <w:tc>
          <w:tcPr>
            <w:tcW w:w="567" w:type="dxa"/>
          </w:tcPr>
          <w:p w:rsidR="005F2008" w:rsidRDefault="005F2008" w:rsidP="00C55E44">
            <w:pPr>
              <w:rPr>
                <w:rFonts w:ascii="Times New Roman" w:hAnsi="Times New Roman"/>
              </w:rPr>
            </w:pPr>
            <w:r>
              <w:rPr>
                <w:rFonts w:ascii="Times New Roman" w:hAnsi="Times New Roman"/>
              </w:rPr>
              <w:t>1</w:t>
            </w:r>
          </w:p>
        </w:tc>
      </w:tr>
      <w:tr w:rsidR="00641A6E" w:rsidRPr="00CB5CC3" w:rsidTr="002D0CA3">
        <w:tblPrEx>
          <w:tblLook w:val="0000"/>
        </w:tblPrEx>
        <w:trPr>
          <w:trHeight w:val="1423"/>
        </w:trPr>
        <w:tc>
          <w:tcPr>
            <w:tcW w:w="2892" w:type="dxa"/>
          </w:tcPr>
          <w:p w:rsidR="00641A6E" w:rsidRPr="00072D5F" w:rsidRDefault="00641A6E" w:rsidP="00C55E44">
            <w:pPr>
              <w:rPr>
                <w:rFonts w:ascii="Times New Roman" w:hAnsi="Times New Roman"/>
                <w:sz w:val="18"/>
                <w:szCs w:val="18"/>
              </w:rPr>
            </w:pPr>
            <w:r w:rsidRPr="00072D5F">
              <w:rPr>
                <w:rFonts w:ascii="Times New Roman" w:hAnsi="Times New Roman"/>
                <w:sz w:val="18"/>
                <w:szCs w:val="18"/>
              </w:rPr>
              <w:t>Ст.8.12.1Несоблюдение условия обеспечения свободного доступа граждан к водному объекту общего пользования и его береговой полосе</w:t>
            </w:r>
          </w:p>
        </w:tc>
        <w:tc>
          <w:tcPr>
            <w:tcW w:w="713" w:type="dxa"/>
          </w:tcPr>
          <w:p w:rsidR="00641A6E" w:rsidRPr="00CB5CC3" w:rsidRDefault="00A65C7D" w:rsidP="00C55E44">
            <w:pPr>
              <w:rPr>
                <w:rFonts w:ascii="Times New Roman" w:hAnsi="Times New Roman"/>
              </w:rPr>
            </w:pPr>
            <w:r>
              <w:rPr>
                <w:rFonts w:ascii="Times New Roman" w:hAnsi="Times New Roman"/>
              </w:rPr>
              <w:t>4</w:t>
            </w:r>
          </w:p>
        </w:tc>
        <w:tc>
          <w:tcPr>
            <w:tcW w:w="937" w:type="dxa"/>
          </w:tcPr>
          <w:p w:rsidR="00400923" w:rsidRDefault="00A61FE0" w:rsidP="00C55E44">
            <w:pPr>
              <w:rPr>
                <w:rFonts w:ascii="Times New Roman" w:hAnsi="Times New Roman"/>
              </w:rPr>
            </w:pPr>
            <w:r>
              <w:rPr>
                <w:rFonts w:ascii="Times New Roman" w:hAnsi="Times New Roman"/>
              </w:rPr>
              <w:t>0</w:t>
            </w:r>
          </w:p>
          <w:p w:rsidR="00641A6E" w:rsidRPr="00400923" w:rsidRDefault="00641A6E" w:rsidP="00400923">
            <w:pPr>
              <w:rPr>
                <w:rFonts w:ascii="Times New Roman" w:hAnsi="Times New Roman"/>
              </w:rPr>
            </w:pPr>
          </w:p>
        </w:tc>
        <w:tc>
          <w:tcPr>
            <w:tcW w:w="623" w:type="dxa"/>
          </w:tcPr>
          <w:p w:rsidR="00641A6E" w:rsidRPr="00CB5CC3" w:rsidRDefault="00A65C7D" w:rsidP="00C55E44">
            <w:pPr>
              <w:rPr>
                <w:rFonts w:ascii="Times New Roman" w:hAnsi="Times New Roman"/>
              </w:rPr>
            </w:pPr>
            <w:r>
              <w:rPr>
                <w:rFonts w:ascii="Times New Roman" w:hAnsi="Times New Roman"/>
              </w:rPr>
              <w:t>4</w:t>
            </w:r>
          </w:p>
        </w:tc>
        <w:tc>
          <w:tcPr>
            <w:tcW w:w="1888" w:type="dxa"/>
          </w:tcPr>
          <w:p w:rsidR="00641A6E" w:rsidRDefault="00A65C7D" w:rsidP="00C55E44">
            <w:pPr>
              <w:rPr>
                <w:rFonts w:ascii="Times New Roman" w:hAnsi="Times New Roman"/>
              </w:rPr>
            </w:pPr>
            <w:r>
              <w:rPr>
                <w:rFonts w:ascii="Times New Roman" w:hAnsi="Times New Roman"/>
              </w:rPr>
              <w:t>10</w:t>
            </w:r>
            <w:r w:rsidR="008B3661">
              <w:rPr>
                <w:rFonts w:ascii="Times New Roman" w:hAnsi="Times New Roman"/>
              </w:rPr>
              <w:t>8</w:t>
            </w:r>
            <w:r w:rsidR="00400923">
              <w:rPr>
                <w:rFonts w:ascii="Times New Roman" w:hAnsi="Times New Roman"/>
              </w:rPr>
              <w:t>,0</w:t>
            </w:r>
          </w:p>
          <w:p w:rsidR="00A65C7D" w:rsidRPr="00CB5CC3" w:rsidRDefault="00A65C7D" w:rsidP="00C55E44">
            <w:pPr>
              <w:rPr>
                <w:rFonts w:ascii="Times New Roman" w:hAnsi="Times New Roman"/>
              </w:rPr>
            </w:pPr>
            <w:r>
              <w:rPr>
                <w:rFonts w:ascii="Times New Roman" w:hAnsi="Times New Roman"/>
              </w:rPr>
              <w:t>1- предупреждение</w:t>
            </w:r>
          </w:p>
        </w:tc>
        <w:tc>
          <w:tcPr>
            <w:tcW w:w="1088" w:type="dxa"/>
            <w:gridSpan w:val="2"/>
          </w:tcPr>
          <w:p w:rsidR="00641A6E" w:rsidRPr="00CB5CC3" w:rsidRDefault="00A65C7D" w:rsidP="00C55E44">
            <w:pPr>
              <w:rPr>
                <w:rFonts w:ascii="Times New Roman" w:hAnsi="Times New Roman"/>
              </w:rPr>
            </w:pPr>
            <w:r>
              <w:rPr>
                <w:rFonts w:ascii="Times New Roman" w:hAnsi="Times New Roman"/>
              </w:rPr>
              <w:t>10</w:t>
            </w:r>
            <w:r w:rsidR="008B3661">
              <w:rPr>
                <w:rFonts w:ascii="Times New Roman" w:hAnsi="Times New Roman"/>
              </w:rPr>
              <w:t>8,0</w:t>
            </w:r>
          </w:p>
        </w:tc>
        <w:tc>
          <w:tcPr>
            <w:tcW w:w="851" w:type="dxa"/>
          </w:tcPr>
          <w:p w:rsidR="00641A6E" w:rsidRPr="00CB5CC3" w:rsidRDefault="008B3661" w:rsidP="00C55E44">
            <w:pPr>
              <w:rPr>
                <w:rFonts w:ascii="Times New Roman" w:hAnsi="Times New Roman"/>
              </w:rPr>
            </w:pPr>
            <w:r>
              <w:rPr>
                <w:rFonts w:ascii="Times New Roman" w:hAnsi="Times New Roman"/>
              </w:rPr>
              <w:t>2</w:t>
            </w:r>
          </w:p>
        </w:tc>
        <w:tc>
          <w:tcPr>
            <w:tcW w:w="567" w:type="dxa"/>
          </w:tcPr>
          <w:p w:rsidR="00641A6E" w:rsidRPr="00CB5CC3" w:rsidRDefault="00A61FE0" w:rsidP="00C55E44">
            <w:pPr>
              <w:rPr>
                <w:rFonts w:ascii="Times New Roman" w:hAnsi="Times New Roman"/>
              </w:rPr>
            </w:pPr>
            <w:r>
              <w:rPr>
                <w:rFonts w:ascii="Times New Roman" w:hAnsi="Times New Roman"/>
              </w:rPr>
              <w:t>0</w:t>
            </w:r>
          </w:p>
        </w:tc>
        <w:tc>
          <w:tcPr>
            <w:tcW w:w="567" w:type="dxa"/>
          </w:tcPr>
          <w:p w:rsidR="00641A6E" w:rsidRPr="00CB5CC3" w:rsidRDefault="00A65C7D" w:rsidP="00C55E44">
            <w:pPr>
              <w:rPr>
                <w:rFonts w:ascii="Times New Roman" w:hAnsi="Times New Roman"/>
              </w:rPr>
            </w:pPr>
            <w:r>
              <w:rPr>
                <w:rFonts w:ascii="Times New Roman" w:hAnsi="Times New Roman"/>
              </w:rPr>
              <w:t>2</w:t>
            </w:r>
          </w:p>
        </w:tc>
      </w:tr>
      <w:tr w:rsidR="00C8249F" w:rsidRPr="00CB5CC3" w:rsidTr="002D0CA3">
        <w:tblPrEx>
          <w:tblLook w:val="0000"/>
        </w:tblPrEx>
        <w:trPr>
          <w:trHeight w:val="690"/>
        </w:trPr>
        <w:tc>
          <w:tcPr>
            <w:tcW w:w="2892" w:type="dxa"/>
          </w:tcPr>
          <w:p w:rsidR="00C8249F" w:rsidRPr="00072D5F" w:rsidRDefault="00A65C7D" w:rsidP="001622EF">
            <w:pPr>
              <w:rPr>
                <w:rFonts w:ascii="Times New Roman" w:hAnsi="Times New Roman"/>
                <w:sz w:val="18"/>
                <w:szCs w:val="18"/>
              </w:rPr>
            </w:pPr>
            <w:r>
              <w:rPr>
                <w:rFonts w:ascii="Times New Roman" w:hAnsi="Times New Roman"/>
                <w:sz w:val="18"/>
                <w:szCs w:val="18"/>
              </w:rPr>
              <w:t>Ст.</w:t>
            </w:r>
            <w:r w:rsidR="00C8249F" w:rsidRPr="00072D5F">
              <w:rPr>
                <w:rFonts w:ascii="Times New Roman" w:hAnsi="Times New Roman"/>
                <w:sz w:val="18"/>
                <w:szCs w:val="18"/>
              </w:rPr>
              <w:t>8.14 Нарушение правил водопользования</w:t>
            </w:r>
          </w:p>
          <w:p w:rsidR="00C8249F" w:rsidRPr="00072D5F" w:rsidRDefault="00C8249F" w:rsidP="001622EF">
            <w:pPr>
              <w:rPr>
                <w:rFonts w:ascii="Times New Roman" w:hAnsi="Times New Roman"/>
                <w:sz w:val="18"/>
                <w:szCs w:val="18"/>
              </w:rPr>
            </w:pPr>
          </w:p>
        </w:tc>
        <w:tc>
          <w:tcPr>
            <w:tcW w:w="713" w:type="dxa"/>
          </w:tcPr>
          <w:p w:rsidR="00C8249F" w:rsidRPr="00CB5CC3" w:rsidRDefault="002D0CA3" w:rsidP="001622EF">
            <w:pPr>
              <w:rPr>
                <w:rFonts w:ascii="Times New Roman" w:hAnsi="Times New Roman"/>
              </w:rPr>
            </w:pPr>
            <w:r>
              <w:rPr>
                <w:rFonts w:ascii="Times New Roman" w:hAnsi="Times New Roman"/>
              </w:rPr>
              <w:t>6</w:t>
            </w:r>
          </w:p>
        </w:tc>
        <w:tc>
          <w:tcPr>
            <w:tcW w:w="937"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2D0CA3" w:rsidP="001622EF">
            <w:pPr>
              <w:rPr>
                <w:rFonts w:ascii="Times New Roman" w:hAnsi="Times New Roman"/>
              </w:rPr>
            </w:pPr>
            <w:r>
              <w:rPr>
                <w:rFonts w:ascii="Times New Roman" w:hAnsi="Times New Roman"/>
              </w:rPr>
              <w:t>12</w:t>
            </w:r>
          </w:p>
        </w:tc>
        <w:tc>
          <w:tcPr>
            <w:tcW w:w="1888" w:type="dxa"/>
          </w:tcPr>
          <w:p w:rsidR="00C8249F" w:rsidRPr="00CB5CC3" w:rsidRDefault="002D0CA3" w:rsidP="00296950">
            <w:pPr>
              <w:rPr>
                <w:rFonts w:ascii="Times New Roman" w:hAnsi="Times New Roman"/>
              </w:rPr>
            </w:pPr>
            <w:r>
              <w:rPr>
                <w:rFonts w:ascii="Times New Roman" w:hAnsi="Times New Roman"/>
              </w:rPr>
              <w:t>380</w:t>
            </w:r>
            <w:r w:rsidR="00400923">
              <w:rPr>
                <w:rFonts w:ascii="Times New Roman" w:hAnsi="Times New Roman"/>
              </w:rPr>
              <w:t>,0</w:t>
            </w:r>
          </w:p>
        </w:tc>
        <w:tc>
          <w:tcPr>
            <w:tcW w:w="1088" w:type="dxa"/>
            <w:gridSpan w:val="2"/>
          </w:tcPr>
          <w:p w:rsidR="00C8249F" w:rsidRPr="00CB5CC3" w:rsidRDefault="002D0CA3" w:rsidP="001622EF">
            <w:pPr>
              <w:rPr>
                <w:rFonts w:ascii="Times New Roman" w:hAnsi="Times New Roman"/>
              </w:rPr>
            </w:pPr>
            <w:r>
              <w:rPr>
                <w:rFonts w:ascii="Times New Roman" w:hAnsi="Times New Roman"/>
              </w:rPr>
              <w:t>260,0</w:t>
            </w:r>
          </w:p>
        </w:tc>
        <w:tc>
          <w:tcPr>
            <w:tcW w:w="851" w:type="dxa"/>
          </w:tcPr>
          <w:p w:rsidR="00C8249F" w:rsidRPr="00CB5CC3" w:rsidRDefault="00EA7930" w:rsidP="001622EF">
            <w:pPr>
              <w:rPr>
                <w:rFonts w:ascii="Times New Roman" w:hAnsi="Times New Roman"/>
              </w:rPr>
            </w:pPr>
            <w:r w:rsidRPr="00CB5CC3">
              <w:rPr>
                <w:rFonts w:ascii="Times New Roman" w:hAnsi="Times New Roman"/>
              </w:rPr>
              <w:t>0</w:t>
            </w:r>
          </w:p>
        </w:tc>
        <w:tc>
          <w:tcPr>
            <w:tcW w:w="567" w:type="dxa"/>
          </w:tcPr>
          <w:p w:rsidR="00C8249F" w:rsidRPr="00CB5CC3" w:rsidRDefault="002D0CA3" w:rsidP="001622EF">
            <w:pPr>
              <w:rPr>
                <w:rFonts w:ascii="Times New Roman" w:hAnsi="Times New Roman"/>
              </w:rPr>
            </w:pPr>
            <w:r>
              <w:rPr>
                <w:rFonts w:ascii="Times New Roman" w:hAnsi="Times New Roman"/>
              </w:rPr>
              <w:t>9</w:t>
            </w:r>
          </w:p>
        </w:tc>
        <w:tc>
          <w:tcPr>
            <w:tcW w:w="567" w:type="dxa"/>
          </w:tcPr>
          <w:p w:rsidR="00C8249F" w:rsidRPr="00CB5CC3" w:rsidRDefault="002D0CA3" w:rsidP="001622EF">
            <w:pPr>
              <w:rPr>
                <w:rFonts w:ascii="Times New Roman" w:hAnsi="Times New Roman"/>
              </w:rPr>
            </w:pPr>
            <w:r>
              <w:rPr>
                <w:rFonts w:ascii="Times New Roman" w:hAnsi="Times New Roman"/>
              </w:rPr>
              <w:t>3</w:t>
            </w:r>
          </w:p>
        </w:tc>
      </w:tr>
      <w:tr w:rsidR="00A65C7D" w:rsidRPr="00CB5CC3" w:rsidTr="002D0CA3">
        <w:tblPrEx>
          <w:tblLook w:val="0000"/>
        </w:tblPrEx>
        <w:trPr>
          <w:trHeight w:val="690"/>
        </w:trPr>
        <w:tc>
          <w:tcPr>
            <w:tcW w:w="2892" w:type="dxa"/>
          </w:tcPr>
          <w:p w:rsidR="00A65C7D" w:rsidRPr="00072D5F" w:rsidRDefault="00A65C7D" w:rsidP="001622EF">
            <w:pPr>
              <w:rPr>
                <w:rFonts w:ascii="Times New Roman" w:hAnsi="Times New Roman"/>
                <w:sz w:val="18"/>
                <w:szCs w:val="18"/>
              </w:rPr>
            </w:pPr>
            <w:r>
              <w:rPr>
                <w:rFonts w:ascii="Times New Roman" w:hAnsi="Times New Roman"/>
                <w:sz w:val="18"/>
                <w:szCs w:val="18"/>
              </w:rPr>
              <w:t xml:space="preserve">Ст. 8.15 </w:t>
            </w:r>
            <w:r w:rsidRPr="00A65C7D">
              <w:rPr>
                <w:rFonts w:ascii="Times New Roman" w:hAnsi="Times New Roman"/>
                <w:sz w:val="18"/>
                <w:szCs w:val="18"/>
              </w:rPr>
              <w:t>Нарушение правил эксплуатации водохозяйственных или водоохранных сооружений и устройств</w:t>
            </w:r>
          </w:p>
        </w:tc>
        <w:tc>
          <w:tcPr>
            <w:tcW w:w="713" w:type="dxa"/>
          </w:tcPr>
          <w:p w:rsidR="00A65C7D" w:rsidRPr="00CB5CC3" w:rsidRDefault="00A65C7D" w:rsidP="001622EF">
            <w:pPr>
              <w:rPr>
                <w:rFonts w:ascii="Times New Roman" w:hAnsi="Times New Roman"/>
              </w:rPr>
            </w:pPr>
            <w:r>
              <w:rPr>
                <w:rFonts w:ascii="Times New Roman" w:hAnsi="Times New Roman"/>
              </w:rPr>
              <w:t>4</w:t>
            </w:r>
          </w:p>
        </w:tc>
        <w:tc>
          <w:tcPr>
            <w:tcW w:w="937" w:type="dxa"/>
          </w:tcPr>
          <w:p w:rsidR="00A65C7D" w:rsidRPr="00CB5CC3" w:rsidRDefault="00A65C7D" w:rsidP="001622EF">
            <w:pPr>
              <w:rPr>
                <w:rFonts w:ascii="Times New Roman" w:hAnsi="Times New Roman"/>
              </w:rPr>
            </w:pPr>
          </w:p>
        </w:tc>
        <w:tc>
          <w:tcPr>
            <w:tcW w:w="623" w:type="dxa"/>
          </w:tcPr>
          <w:p w:rsidR="00A65C7D" w:rsidRDefault="00A65C7D" w:rsidP="001622EF">
            <w:pPr>
              <w:rPr>
                <w:rFonts w:ascii="Times New Roman" w:hAnsi="Times New Roman"/>
              </w:rPr>
            </w:pPr>
            <w:r>
              <w:rPr>
                <w:rFonts w:ascii="Times New Roman" w:hAnsi="Times New Roman"/>
              </w:rPr>
              <w:t>4</w:t>
            </w:r>
          </w:p>
        </w:tc>
        <w:tc>
          <w:tcPr>
            <w:tcW w:w="1888" w:type="dxa"/>
          </w:tcPr>
          <w:p w:rsidR="00A65C7D" w:rsidRDefault="00A65C7D" w:rsidP="00296950">
            <w:pPr>
              <w:rPr>
                <w:rFonts w:ascii="Times New Roman" w:hAnsi="Times New Roman"/>
              </w:rPr>
            </w:pPr>
            <w:r>
              <w:rPr>
                <w:rFonts w:ascii="Times New Roman" w:hAnsi="Times New Roman"/>
              </w:rPr>
              <w:t>226,0</w:t>
            </w:r>
          </w:p>
        </w:tc>
        <w:tc>
          <w:tcPr>
            <w:tcW w:w="1088" w:type="dxa"/>
            <w:gridSpan w:val="2"/>
          </w:tcPr>
          <w:p w:rsidR="00A65C7D" w:rsidRDefault="00A65C7D" w:rsidP="001622EF">
            <w:pPr>
              <w:rPr>
                <w:rFonts w:ascii="Times New Roman" w:hAnsi="Times New Roman"/>
              </w:rPr>
            </w:pPr>
            <w:r>
              <w:rPr>
                <w:rFonts w:ascii="Times New Roman" w:hAnsi="Times New Roman"/>
              </w:rPr>
              <w:t>226,0</w:t>
            </w:r>
          </w:p>
        </w:tc>
        <w:tc>
          <w:tcPr>
            <w:tcW w:w="851" w:type="dxa"/>
          </w:tcPr>
          <w:p w:rsidR="00A65C7D" w:rsidRPr="00CB5CC3" w:rsidRDefault="001556A6" w:rsidP="001622EF">
            <w:pPr>
              <w:rPr>
                <w:rFonts w:ascii="Times New Roman" w:hAnsi="Times New Roman"/>
              </w:rPr>
            </w:pPr>
            <w:r>
              <w:rPr>
                <w:rFonts w:ascii="Times New Roman" w:hAnsi="Times New Roman"/>
              </w:rPr>
              <w:t>0</w:t>
            </w:r>
          </w:p>
        </w:tc>
        <w:tc>
          <w:tcPr>
            <w:tcW w:w="567" w:type="dxa"/>
          </w:tcPr>
          <w:p w:rsidR="00A65C7D" w:rsidRDefault="00A65C7D" w:rsidP="001622EF">
            <w:pPr>
              <w:rPr>
                <w:rFonts w:ascii="Times New Roman" w:hAnsi="Times New Roman"/>
              </w:rPr>
            </w:pPr>
            <w:r>
              <w:rPr>
                <w:rFonts w:ascii="Times New Roman" w:hAnsi="Times New Roman"/>
              </w:rPr>
              <w:t>2</w:t>
            </w:r>
          </w:p>
        </w:tc>
        <w:tc>
          <w:tcPr>
            <w:tcW w:w="567" w:type="dxa"/>
          </w:tcPr>
          <w:p w:rsidR="00A65C7D" w:rsidRPr="00CB5CC3" w:rsidRDefault="00A65C7D" w:rsidP="001622EF">
            <w:pPr>
              <w:rPr>
                <w:rFonts w:ascii="Times New Roman" w:hAnsi="Times New Roman"/>
              </w:rPr>
            </w:pPr>
            <w:r>
              <w:rPr>
                <w:rFonts w:ascii="Times New Roman" w:hAnsi="Times New Roman"/>
              </w:rPr>
              <w:t>2</w:t>
            </w:r>
          </w:p>
        </w:tc>
      </w:tr>
      <w:tr w:rsidR="00636DB0" w:rsidRPr="00CB5CC3" w:rsidTr="002D0CA3">
        <w:tblPrEx>
          <w:tblLook w:val="0000"/>
        </w:tblPrEx>
        <w:trPr>
          <w:trHeight w:val="690"/>
        </w:trPr>
        <w:tc>
          <w:tcPr>
            <w:tcW w:w="2892" w:type="dxa"/>
          </w:tcPr>
          <w:p w:rsidR="00636DB0" w:rsidRPr="00072D5F" w:rsidRDefault="00A65C7D" w:rsidP="00636DB0">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Ст. </w:t>
            </w:r>
            <w:r w:rsidR="00636DB0" w:rsidRPr="00072D5F">
              <w:rPr>
                <w:rFonts w:ascii="Times New Roman" w:hAnsi="Times New Roman"/>
                <w:sz w:val="18"/>
                <w:szCs w:val="18"/>
              </w:rPr>
              <w:t xml:space="preserve">8.21 </w:t>
            </w:r>
            <w:r w:rsidR="00296950" w:rsidRPr="00072D5F">
              <w:rPr>
                <w:rFonts w:ascii="Times New Roman" w:hAnsi="Times New Roman"/>
                <w:sz w:val="18"/>
                <w:szCs w:val="18"/>
              </w:rPr>
              <w:t>Нарушение правил охраны атмосферного воздуха</w:t>
            </w:r>
          </w:p>
        </w:tc>
        <w:tc>
          <w:tcPr>
            <w:tcW w:w="713" w:type="dxa"/>
          </w:tcPr>
          <w:p w:rsidR="00636DB0" w:rsidRPr="00CB5CC3" w:rsidRDefault="00296950" w:rsidP="001622EF">
            <w:pPr>
              <w:rPr>
                <w:rFonts w:ascii="Times New Roman" w:hAnsi="Times New Roman"/>
              </w:rPr>
            </w:pPr>
            <w:r>
              <w:rPr>
                <w:rFonts w:ascii="Times New Roman" w:hAnsi="Times New Roman"/>
              </w:rPr>
              <w:t>9</w:t>
            </w:r>
          </w:p>
        </w:tc>
        <w:tc>
          <w:tcPr>
            <w:tcW w:w="937" w:type="dxa"/>
          </w:tcPr>
          <w:p w:rsidR="00636DB0" w:rsidRPr="00CB5CC3" w:rsidRDefault="00636DB0" w:rsidP="001622EF">
            <w:pPr>
              <w:rPr>
                <w:rFonts w:ascii="Times New Roman" w:hAnsi="Times New Roman"/>
              </w:rPr>
            </w:pPr>
            <w:r w:rsidRPr="00CB5CC3">
              <w:rPr>
                <w:rFonts w:ascii="Times New Roman" w:hAnsi="Times New Roman"/>
              </w:rPr>
              <w:t>0</w:t>
            </w:r>
          </w:p>
        </w:tc>
        <w:tc>
          <w:tcPr>
            <w:tcW w:w="623" w:type="dxa"/>
          </w:tcPr>
          <w:p w:rsidR="00636DB0" w:rsidRPr="00CB5CC3" w:rsidRDefault="005F2008" w:rsidP="001622EF">
            <w:pPr>
              <w:rPr>
                <w:rFonts w:ascii="Times New Roman" w:hAnsi="Times New Roman"/>
              </w:rPr>
            </w:pPr>
            <w:r>
              <w:rPr>
                <w:rFonts w:ascii="Times New Roman" w:hAnsi="Times New Roman"/>
              </w:rPr>
              <w:t>15</w:t>
            </w:r>
          </w:p>
        </w:tc>
        <w:tc>
          <w:tcPr>
            <w:tcW w:w="1888" w:type="dxa"/>
          </w:tcPr>
          <w:p w:rsidR="00636DB0" w:rsidRPr="00CB5CC3" w:rsidRDefault="00296950" w:rsidP="005F2008">
            <w:pPr>
              <w:rPr>
                <w:rFonts w:ascii="Times New Roman" w:hAnsi="Times New Roman"/>
              </w:rPr>
            </w:pPr>
            <w:r>
              <w:rPr>
                <w:rFonts w:ascii="Times New Roman" w:hAnsi="Times New Roman"/>
              </w:rPr>
              <w:t>5</w:t>
            </w:r>
            <w:r w:rsidR="005F2008">
              <w:rPr>
                <w:rFonts w:ascii="Times New Roman" w:hAnsi="Times New Roman"/>
              </w:rPr>
              <w:t>4</w:t>
            </w:r>
            <w:r>
              <w:rPr>
                <w:rFonts w:ascii="Times New Roman" w:hAnsi="Times New Roman"/>
              </w:rPr>
              <w:t>0,0</w:t>
            </w:r>
          </w:p>
        </w:tc>
        <w:tc>
          <w:tcPr>
            <w:tcW w:w="1088" w:type="dxa"/>
            <w:gridSpan w:val="2"/>
          </w:tcPr>
          <w:p w:rsidR="00636DB0" w:rsidRPr="00CB5CC3" w:rsidRDefault="005F2008" w:rsidP="001622EF">
            <w:pPr>
              <w:rPr>
                <w:rFonts w:ascii="Times New Roman" w:hAnsi="Times New Roman"/>
              </w:rPr>
            </w:pPr>
            <w:r>
              <w:rPr>
                <w:rFonts w:ascii="Times New Roman" w:hAnsi="Times New Roman"/>
              </w:rPr>
              <w:t>509</w:t>
            </w:r>
            <w:r w:rsidR="00296950">
              <w:rPr>
                <w:rFonts w:ascii="Times New Roman" w:hAnsi="Times New Roman"/>
              </w:rPr>
              <w:t>,0</w:t>
            </w:r>
          </w:p>
        </w:tc>
        <w:tc>
          <w:tcPr>
            <w:tcW w:w="851" w:type="dxa"/>
          </w:tcPr>
          <w:p w:rsidR="00636DB0" w:rsidRPr="00CB5CC3" w:rsidRDefault="00636DB0" w:rsidP="001622EF">
            <w:pPr>
              <w:rPr>
                <w:rFonts w:ascii="Times New Roman" w:hAnsi="Times New Roman"/>
              </w:rPr>
            </w:pPr>
            <w:r w:rsidRPr="00CB5CC3">
              <w:rPr>
                <w:rFonts w:ascii="Times New Roman" w:hAnsi="Times New Roman"/>
              </w:rPr>
              <w:t>0</w:t>
            </w:r>
          </w:p>
        </w:tc>
        <w:tc>
          <w:tcPr>
            <w:tcW w:w="567" w:type="dxa"/>
          </w:tcPr>
          <w:p w:rsidR="00636DB0" w:rsidRPr="00CB5CC3" w:rsidRDefault="00296950" w:rsidP="001622EF">
            <w:pPr>
              <w:rPr>
                <w:rFonts w:ascii="Times New Roman" w:hAnsi="Times New Roman"/>
              </w:rPr>
            </w:pPr>
            <w:r>
              <w:rPr>
                <w:rFonts w:ascii="Times New Roman" w:hAnsi="Times New Roman"/>
              </w:rPr>
              <w:t>7</w:t>
            </w:r>
          </w:p>
        </w:tc>
        <w:tc>
          <w:tcPr>
            <w:tcW w:w="567" w:type="dxa"/>
          </w:tcPr>
          <w:p w:rsidR="00636DB0" w:rsidRPr="00CB5CC3" w:rsidRDefault="005F2008" w:rsidP="001622EF">
            <w:pPr>
              <w:rPr>
                <w:rFonts w:ascii="Times New Roman" w:hAnsi="Times New Roman"/>
              </w:rPr>
            </w:pPr>
            <w:r>
              <w:rPr>
                <w:rFonts w:ascii="Times New Roman" w:hAnsi="Times New Roman"/>
              </w:rPr>
              <w:t>8</w:t>
            </w:r>
          </w:p>
        </w:tc>
      </w:tr>
      <w:tr w:rsidR="005F2008" w:rsidRPr="00CB5CC3" w:rsidTr="002D0CA3">
        <w:tblPrEx>
          <w:tblLook w:val="0000"/>
        </w:tblPrEx>
        <w:trPr>
          <w:trHeight w:val="690"/>
        </w:trPr>
        <w:tc>
          <w:tcPr>
            <w:tcW w:w="2892" w:type="dxa"/>
          </w:tcPr>
          <w:p w:rsidR="005F2008" w:rsidRPr="00072D5F" w:rsidRDefault="005F2008" w:rsidP="0037145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lastRenderedPageBreak/>
              <w:t xml:space="preserve">Ст.8.32 </w:t>
            </w:r>
            <w:r w:rsidRPr="005F2008">
              <w:rPr>
                <w:rFonts w:ascii="Times New Roman" w:hAnsi="Times New Roman"/>
                <w:sz w:val="18"/>
                <w:szCs w:val="18"/>
              </w:rPr>
              <w:t>Нарушение правил пожарной безопасности в лесах</w:t>
            </w:r>
          </w:p>
        </w:tc>
        <w:tc>
          <w:tcPr>
            <w:tcW w:w="713" w:type="dxa"/>
          </w:tcPr>
          <w:p w:rsidR="005F2008" w:rsidRDefault="005F2008" w:rsidP="00371452">
            <w:pPr>
              <w:rPr>
                <w:rFonts w:ascii="Times New Roman" w:hAnsi="Times New Roman"/>
              </w:rPr>
            </w:pPr>
          </w:p>
        </w:tc>
        <w:tc>
          <w:tcPr>
            <w:tcW w:w="937" w:type="dxa"/>
          </w:tcPr>
          <w:p w:rsidR="005F2008" w:rsidRPr="00CB5CC3" w:rsidRDefault="005F2008" w:rsidP="00371452">
            <w:pPr>
              <w:rPr>
                <w:rFonts w:ascii="Times New Roman" w:hAnsi="Times New Roman"/>
              </w:rPr>
            </w:pPr>
          </w:p>
        </w:tc>
        <w:tc>
          <w:tcPr>
            <w:tcW w:w="623" w:type="dxa"/>
          </w:tcPr>
          <w:p w:rsidR="005F2008" w:rsidRDefault="005F2008" w:rsidP="00371452">
            <w:pPr>
              <w:rPr>
                <w:rFonts w:ascii="Times New Roman" w:hAnsi="Times New Roman"/>
              </w:rPr>
            </w:pPr>
            <w:r>
              <w:rPr>
                <w:rFonts w:ascii="Times New Roman" w:hAnsi="Times New Roman"/>
              </w:rPr>
              <w:t>4</w:t>
            </w:r>
          </w:p>
        </w:tc>
        <w:tc>
          <w:tcPr>
            <w:tcW w:w="1888" w:type="dxa"/>
          </w:tcPr>
          <w:p w:rsidR="005F2008" w:rsidRDefault="005F2008" w:rsidP="00371452">
            <w:pPr>
              <w:rPr>
                <w:rFonts w:ascii="Times New Roman" w:hAnsi="Times New Roman"/>
              </w:rPr>
            </w:pPr>
            <w:r>
              <w:rPr>
                <w:rFonts w:ascii="Times New Roman" w:hAnsi="Times New Roman"/>
              </w:rPr>
              <w:t>100,0</w:t>
            </w:r>
          </w:p>
        </w:tc>
        <w:tc>
          <w:tcPr>
            <w:tcW w:w="1088" w:type="dxa"/>
            <w:gridSpan w:val="2"/>
          </w:tcPr>
          <w:p w:rsidR="005F2008" w:rsidRDefault="005F2008" w:rsidP="00371452">
            <w:pPr>
              <w:rPr>
                <w:rFonts w:ascii="Times New Roman" w:hAnsi="Times New Roman"/>
              </w:rPr>
            </w:pPr>
            <w:r>
              <w:rPr>
                <w:rFonts w:ascii="Times New Roman" w:hAnsi="Times New Roman"/>
              </w:rPr>
              <w:t>100,0</w:t>
            </w:r>
          </w:p>
        </w:tc>
        <w:tc>
          <w:tcPr>
            <w:tcW w:w="851" w:type="dxa"/>
          </w:tcPr>
          <w:p w:rsidR="005F2008" w:rsidRDefault="005F2008" w:rsidP="00371452">
            <w:pPr>
              <w:rPr>
                <w:rFonts w:ascii="Times New Roman" w:hAnsi="Times New Roman"/>
              </w:rPr>
            </w:pPr>
            <w:r>
              <w:rPr>
                <w:rFonts w:ascii="Times New Roman" w:hAnsi="Times New Roman"/>
              </w:rPr>
              <w:t>0</w:t>
            </w:r>
          </w:p>
        </w:tc>
        <w:tc>
          <w:tcPr>
            <w:tcW w:w="567" w:type="dxa"/>
          </w:tcPr>
          <w:p w:rsidR="005F2008" w:rsidRDefault="005F2008" w:rsidP="00371452">
            <w:pPr>
              <w:rPr>
                <w:rFonts w:ascii="Times New Roman" w:hAnsi="Times New Roman"/>
              </w:rPr>
            </w:pPr>
            <w:r>
              <w:rPr>
                <w:rFonts w:ascii="Times New Roman" w:hAnsi="Times New Roman"/>
              </w:rPr>
              <w:t>4</w:t>
            </w:r>
          </w:p>
        </w:tc>
        <w:tc>
          <w:tcPr>
            <w:tcW w:w="567" w:type="dxa"/>
          </w:tcPr>
          <w:p w:rsidR="005F2008" w:rsidRDefault="005F2008" w:rsidP="00371452">
            <w:pPr>
              <w:rPr>
                <w:rFonts w:ascii="Times New Roman" w:hAnsi="Times New Roman"/>
              </w:rPr>
            </w:pPr>
            <w:r>
              <w:rPr>
                <w:rFonts w:ascii="Times New Roman" w:hAnsi="Times New Roman"/>
              </w:rPr>
              <w:t>0</w:t>
            </w:r>
          </w:p>
        </w:tc>
      </w:tr>
      <w:tr w:rsidR="00296950" w:rsidRPr="00CB5CC3" w:rsidTr="002D0CA3">
        <w:tblPrEx>
          <w:tblLook w:val="0000"/>
        </w:tblPrEx>
        <w:trPr>
          <w:trHeight w:val="690"/>
        </w:trPr>
        <w:tc>
          <w:tcPr>
            <w:tcW w:w="2892" w:type="dxa"/>
          </w:tcPr>
          <w:p w:rsidR="00296950" w:rsidRPr="00072D5F" w:rsidRDefault="00296950" w:rsidP="00636DB0">
            <w:pPr>
              <w:autoSpaceDE w:val="0"/>
              <w:autoSpaceDN w:val="0"/>
              <w:adjustRightInd w:val="0"/>
              <w:spacing w:after="0" w:line="240" w:lineRule="auto"/>
              <w:jc w:val="both"/>
              <w:rPr>
                <w:rFonts w:ascii="Times New Roman" w:hAnsi="Times New Roman"/>
                <w:sz w:val="18"/>
                <w:szCs w:val="18"/>
              </w:rPr>
            </w:pPr>
            <w:r w:rsidRPr="00072D5F">
              <w:rPr>
                <w:rFonts w:ascii="Times New Roman" w:hAnsi="Times New Roman"/>
                <w:sz w:val="18"/>
                <w:szCs w:val="18"/>
              </w:rPr>
              <w:t>Ст.8.37 Нарушение правил охоты, правил, регламентирующих рыболовство и другие виды пользования объектами животного мира</w:t>
            </w:r>
          </w:p>
        </w:tc>
        <w:tc>
          <w:tcPr>
            <w:tcW w:w="713" w:type="dxa"/>
          </w:tcPr>
          <w:p w:rsidR="00296950" w:rsidRDefault="00296950" w:rsidP="001622EF">
            <w:pPr>
              <w:rPr>
                <w:rFonts w:ascii="Times New Roman" w:hAnsi="Times New Roman"/>
              </w:rPr>
            </w:pPr>
            <w:r>
              <w:rPr>
                <w:rFonts w:ascii="Times New Roman" w:hAnsi="Times New Roman"/>
              </w:rPr>
              <w:t>1</w:t>
            </w:r>
          </w:p>
        </w:tc>
        <w:tc>
          <w:tcPr>
            <w:tcW w:w="937" w:type="dxa"/>
          </w:tcPr>
          <w:p w:rsidR="00296950" w:rsidRPr="00CB5CC3" w:rsidRDefault="00296950" w:rsidP="001622EF">
            <w:pPr>
              <w:rPr>
                <w:rFonts w:ascii="Times New Roman" w:hAnsi="Times New Roman"/>
              </w:rPr>
            </w:pPr>
          </w:p>
        </w:tc>
        <w:tc>
          <w:tcPr>
            <w:tcW w:w="623" w:type="dxa"/>
          </w:tcPr>
          <w:p w:rsidR="00296950" w:rsidRDefault="00296950" w:rsidP="001622EF">
            <w:pPr>
              <w:rPr>
                <w:rFonts w:ascii="Times New Roman" w:hAnsi="Times New Roman"/>
              </w:rPr>
            </w:pPr>
            <w:r>
              <w:rPr>
                <w:rFonts w:ascii="Times New Roman" w:hAnsi="Times New Roman"/>
              </w:rPr>
              <w:t>1</w:t>
            </w:r>
          </w:p>
        </w:tc>
        <w:tc>
          <w:tcPr>
            <w:tcW w:w="1888" w:type="dxa"/>
          </w:tcPr>
          <w:p w:rsidR="00296950" w:rsidRDefault="00296950" w:rsidP="001622EF">
            <w:pPr>
              <w:rPr>
                <w:rFonts w:ascii="Times New Roman" w:hAnsi="Times New Roman"/>
              </w:rPr>
            </w:pPr>
            <w:r>
              <w:rPr>
                <w:rFonts w:ascii="Times New Roman" w:hAnsi="Times New Roman"/>
              </w:rPr>
              <w:t>2,5</w:t>
            </w:r>
          </w:p>
        </w:tc>
        <w:tc>
          <w:tcPr>
            <w:tcW w:w="1088" w:type="dxa"/>
            <w:gridSpan w:val="2"/>
          </w:tcPr>
          <w:p w:rsidR="00296950" w:rsidRDefault="00296950" w:rsidP="001622EF">
            <w:pPr>
              <w:rPr>
                <w:rFonts w:ascii="Times New Roman" w:hAnsi="Times New Roman"/>
              </w:rPr>
            </w:pPr>
            <w:r>
              <w:rPr>
                <w:rFonts w:ascii="Times New Roman" w:hAnsi="Times New Roman"/>
              </w:rPr>
              <w:t>2,5</w:t>
            </w:r>
          </w:p>
        </w:tc>
        <w:tc>
          <w:tcPr>
            <w:tcW w:w="851" w:type="dxa"/>
          </w:tcPr>
          <w:p w:rsidR="00296950" w:rsidRPr="00CB5CC3" w:rsidRDefault="00296950" w:rsidP="001622EF">
            <w:pPr>
              <w:rPr>
                <w:rFonts w:ascii="Times New Roman" w:hAnsi="Times New Roman"/>
              </w:rPr>
            </w:pPr>
            <w:r>
              <w:rPr>
                <w:rFonts w:ascii="Times New Roman" w:hAnsi="Times New Roman"/>
              </w:rPr>
              <w:t>0</w:t>
            </w:r>
          </w:p>
        </w:tc>
        <w:tc>
          <w:tcPr>
            <w:tcW w:w="567" w:type="dxa"/>
          </w:tcPr>
          <w:p w:rsidR="00296950" w:rsidRDefault="00296950" w:rsidP="001622EF">
            <w:pPr>
              <w:rPr>
                <w:rFonts w:ascii="Times New Roman" w:hAnsi="Times New Roman"/>
              </w:rPr>
            </w:pPr>
            <w:r>
              <w:rPr>
                <w:rFonts w:ascii="Times New Roman" w:hAnsi="Times New Roman"/>
              </w:rPr>
              <w:t>1</w:t>
            </w:r>
          </w:p>
        </w:tc>
        <w:tc>
          <w:tcPr>
            <w:tcW w:w="567" w:type="dxa"/>
          </w:tcPr>
          <w:p w:rsidR="00296950" w:rsidRDefault="00296950" w:rsidP="001622EF">
            <w:pPr>
              <w:rPr>
                <w:rFonts w:ascii="Times New Roman" w:hAnsi="Times New Roman"/>
              </w:rPr>
            </w:pPr>
            <w:r>
              <w:rPr>
                <w:rFonts w:ascii="Times New Roman" w:hAnsi="Times New Roman"/>
              </w:rPr>
              <w:t>0</w:t>
            </w:r>
          </w:p>
        </w:tc>
      </w:tr>
      <w:tr w:rsidR="00A65C7D" w:rsidRPr="00CB5CC3" w:rsidTr="002D0CA3">
        <w:tblPrEx>
          <w:tblLook w:val="0000"/>
        </w:tblPrEx>
        <w:trPr>
          <w:trHeight w:val="690"/>
        </w:trPr>
        <w:tc>
          <w:tcPr>
            <w:tcW w:w="2892" w:type="dxa"/>
          </w:tcPr>
          <w:p w:rsidR="00A65C7D" w:rsidRPr="00072D5F" w:rsidRDefault="00A65C7D" w:rsidP="001556A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Ст.8.39</w:t>
            </w:r>
            <w:r>
              <w:t xml:space="preserve"> </w:t>
            </w:r>
            <w:r w:rsidRPr="00A65C7D">
              <w:rPr>
                <w:rFonts w:ascii="Times New Roman" w:hAnsi="Times New Roman"/>
                <w:sz w:val="18"/>
                <w:szCs w:val="18"/>
              </w:rPr>
              <w:t>Нарушение правил охраны и использования природных ресурсов на особо охраняемых природных территориях</w:t>
            </w:r>
          </w:p>
        </w:tc>
        <w:tc>
          <w:tcPr>
            <w:tcW w:w="713" w:type="dxa"/>
          </w:tcPr>
          <w:p w:rsidR="00A65C7D" w:rsidRDefault="00A65C7D" w:rsidP="001622EF">
            <w:pPr>
              <w:rPr>
                <w:rFonts w:ascii="Times New Roman" w:hAnsi="Times New Roman"/>
              </w:rPr>
            </w:pPr>
            <w:r>
              <w:rPr>
                <w:rFonts w:ascii="Times New Roman" w:hAnsi="Times New Roman"/>
              </w:rPr>
              <w:t>3</w:t>
            </w:r>
          </w:p>
        </w:tc>
        <w:tc>
          <w:tcPr>
            <w:tcW w:w="937" w:type="dxa"/>
          </w:tcPr>
          <w:p w:rsidR="00A65C7D" w:rsidRPr="00CB5CC3" w:rsidRDefault="00A65C7D" w:rsidP="001622EF">
            <w:pPr>
              <w:rPr>
                <w:rFonts w:ascii="Times New Roman" w:hAnsi="Times New Roman"/>
              </w:rPr>
            </w:pPr>
          </w:p>
        </w:tc>
        <w:tc>
          <w:tcPr>
            <w:tcW w:w="623" w:type="dxa"/>
          </w:tcPr>
          <w:p w:rsidR="00A65C7D" w:rsidRDefault="00A65C7D" w:rsidP="001622EF">
            <w:pPr>
              <w:rPr>
                <w:rFonts w:ascii="Times New Roman" w:hAnsi="Times New Roman"/>
              </w:rPr>
            </w:pPr>
            <w:r>
              <w:rPr>
                <w:rFonts w:ascii="Times New Roman" w:hAnsi="Times New Roman"/>
              </w:rPr>
              <w:t>3</w:t>
            </w:r>
          </w:p>
        </w:tc>
        <w:tc>
          <w:tcPr>
            <w:tcW w:w="1888" w:type="dxa"/>
          </w:tcPr>
          <w:p w:rsidR="00A65C7D" w:rsidRDefault="00A65C7D" w:rsidP="001622EF">
            <w:pPr>
              <w:rPr>
                <w:rFonts w:ascii="Times New Roman" w:hAnsi="Times New Roman"/>
              </w:rPr>
            </w:pPr>
            <w:r>
              <w:rPr>
                <w:rFonts w:ascii="Times New Roman" w:hAnsi="Times New Roman"/>
              </w:rPr>
              <w:t>9,0</w:t>
            </w:r>
          </w:p>
        </w:tc>
        <w:tc>
          <w:tcPr>
            <w:tcW w:w="1088" w:type="dxa"/>
            <w:gridSpan w:val="2"/>
          </w:tcPr>
          <w:p w:rsidR="00A65C7D" w:rsidRDefault="00A65C7D" w:rsidP="001622EF">
            <w:pPr>
              <w:rPr>
                <w:rFonts w:ascii="Times New Roman" w:hAnsi="Times New Roman"/>
              </w:rPr>
            </w:pPr>
            <w:r>
              <w:rPr>
                <w:rFonts w:ascii="Times New Roman" w:hAnsi="Times New Roman"/>
              </w:rPr>
              <w:t>6,0</w:t>
            </w:r>
          </w:p>
        </w:tc>
        <w:tc>
          <w:tcPr>
            <w:tcW w:w="851" w:type="dxa"/>
          </w:tcPr>
          <w:p w:rsidR="00A65C7D" w:rsidRDefault="001556A6" w:rsidP="001622EF">
            <w:pPr>
              <w:rPr>
                <w:rFonts w:ascii="Times New Roman" w:hAnsi="Times New Roman"/>
              </w:rPr>
            </w:pPr>
            <w:r>
              <w:rPr>
                <w:rFonts w:ascii="Times New Roman" w:hAnsi="Times New Roman"/>
              </w:rPr>
              <w:t>3</w:t>
            </w:r>
          </w:p>
        </w:tc>
        <w:tc>
          <w:tcPr>
            <w:tcW w:w="567" w:type="dxa"/>
          </w:tcPr>
          <w:p w:rsidR="00A65C7D" w:rsidRDefault="001556A6" w:rsidP="001622EF">
            <w:pPr>
              <w:rPr>
                <w:rFonts w:ascii="Times New Roman" w:hAnsi="Times New Roman"/>
              </w:rPr>
            </w:pPr>
            <w:r>
              <w:rPr>
                <w:rFonts w:ascii="Times New Roman" w:hAnsi="Times New Roman"/>
              </w:rPr>
              <w:t>0</w:t>
            </w:r>
          </w:p>
        </w:tc>
        <w:tc>
          <w:tcPr>
            <w:tcW w:w="567" w:type="dxa"/>
          </w:tcPr>
          <w:p w:rsidR="00A65C7D" w:rsidRDefault="001556A6" w:rsidP="001622EF">
            <w:pPr>
              <w:rPr>
                <w:rFonts w:ascii="Times New Roman" w:hAnsi="Times New Roman"/>
              </w:rPr>
            </w:pPr>
            <w:r>
              <w:rPr>
                <w:rFonts w:ascii="Times New Roman" w:hAnsi="Times New Roman"/>
              </w:rPr>
              <w:t>0</w:t>
            </w:r>
          </w:p>
        </w:tc>
      </w:tr>
      <w:tr w:rsidR="001556A6" w:rsidRPr="00CB5CC3" w:rsidTr="002D0CA3">
        <w:tblPrEx>
          <w:tblLook w:val="0000"/>
        </w:tblPrEx>
        <w:trPr>
          <w:trHeight w:val="690"/>
        </w:trPr>
        <w:tc>
          <w:tcPr>
            <w:tcW w:w="2892" w:type="dxa"/>
          </w:tcPr>
          <w:p w:rsidR="001556A6" w:rsidRDefault="001556A6" w:rsidP="001556A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Ст.8.41 Невнесение </w:t>
            </w:r>
            <w:r w:rsidRPr="001556A6">
              <w:rPr>
                <w:rFonts w:ascii="Times New Roman" w:hAnsi="Times New Roman"/>
                <w:sz w:val="18"/>
                <w:szCs w:val="18"/>
              </w:rPr>
              <w:t>в установленные сроки платы за негативное воздействие на окружающую среду</w:t>
            </w:r>
          </w:p>
        </w:tc>
        <w:tc>
          <w:tcPr>
            <w:tcW w:w="713" w:type="dxa"/>
          </w:tcPr>
          <w:p w:rsidR="001556A6" w:rsidRDefault="001556A6" w:rsidP="001622EF">
            <w:pPr>
              <w:rPr>
                <w:rFonts w:ascii="Times New Roman" w:hAnsi="Times New Roman"/>
              </w:rPr>
            </w:pPr>
            <w:r>
              <w:rPr>
                <w:rFonts w:ascii="Times New Roman" w:hAnsi="Times New Roman"/>
              </w:rPr>
              <w:t>10</w:t>
            </w:r>
          </w:p>
        </w:tc>
        <w:tc>
          <w:tcPr>
            <w:tcW w:w="937" w:type="dxa"/>
          </w:tcPr>
          <w:p w:rsidR="001556A6" w:rsidRPr="00CB5CC3" w:rsidRDefault="001556A6" w:rsidP="001622EF">
            <w:pPr>
              <w:rPr>
                <w:rFonts w:ascii="Times New Roman" w:hAnsi="Times New Roman"/>
              </w:rPr>
            </w:pPr>
          </w:p>
        </w:tc>
        <w:tc>
          <w:tcPr>
            <w:tcW w:w="623" w:type="dxa"/>
          </w:tcPr>
          <w:p w:rsidR="001556A6" w:rsidRDefault="001556A6" w:rsidP="001622EF">
            <w:pPr>
              <w:rPr>
                <w:rFonts w:ascii="Times New Roman" w:hAnsi="Times New Roman"/>
              </w:rPr>
            </w:pPr>
            <w:r>
              <w:rPr>
                <w:rFonts w:ascii="Times New Roman" w:hAnsi="Times New Roman"/>
              </w:rPr>
              <w:t>10</w:t>
            </w:r>
          </w:p>
        </w:tc>
        <w:tc>
          <w:tcPr>
            <w:tcW w:w="1888" w:type="dxa"/>
          </w:tcPr>
          <w:p w:rsidR="001556A6" w:rsidRDefault="001556A6" w:rsidP="001622EF">
            <w:pPr>
              <w:rPr>
                <w:rFonts w:ascii="Times New Roman" w:hAnsi="Times New Roman"/>
              </w:rPr>
            </w:pPr>
            <w:r>
              <w:rPr>
                <w:rFonts w:ascii="Times New Roman" w:hAnsi="Times New Roman"/>
              </w:rPr>
              <w:t>122,0</w:t>
            </w:r>
          </w:p>
          <w:p w:rsidR="001556A6" w:rsidRDefault="001556A6" w:rsidP="001622EF">
            <w:pPr>
              <w:rPr>
                <w:rFonts w:ascii="Times New Roman" w:hAnsi="Times New Roman"/>
              </w:rPr>
            </w:pPr>
            <w:r>
              <w:rPr>
                <w:rFonts w:ascii="Times New Roman" w:hAnsi="Times New Roman"/>
              </w:rPr>
              <w:t>4- предупреждения</w:t>
            </w:r>
          </w:p>
        </w:tc>
        <w:tc>
          <w:tcPr>
            <w:tcW w:w="1088" w:type="dxa"/>
            <w:gridSpan w:val="2"/>
          </w:tcPr>
          <w:p w:rsidR="001556A6" w:rsidRDefault="001556A6" w:rsidP="001622EF">
            <w:pPr>
              <w:rPr>
                <w:rFonts w:ascii="Times New Roman" w:hAnsi="Times New Roman"/>
              </w:rPr>
            </w:pPr>
            <w:r>
              <w:rPr>
                <w:rFonts w:ascii="Times New Roman" w:hAnsi="Times New Roman"/>
              </w:rPr>
              <w:t>66,0</w:t>
            </w:r>
          </w:p>
        </w:tc>
        <w:tc>
          <w:tcPr>
            <w:tcW w:w="851" w:type="dxa"/>
          </w:tcPr>
          <w:p w:rsidR="001556A6" w:rsidRDefault="001556A6" w:rsidP="001622EF">
            <w:pPr>
              <w:rPr>
                <w:rFonts w:ascii="Times New Roman" w:hAnsi="Times New Roman"/>
              </w:rPr>
            </w:pPr>
            <w:r>
              <w:rPr>
                <w:rFonts w:ascii="Times New Roman" w:hAnsi="Times New Roman"/>
              </w:rPr>
              <w:t>0</w:t>
            </w:r>
          </w:p>
        </w:tc>
        <w:tc>
          <w:tcPr>
            <w:tcW w:w="567" w:type="dxa"/>
          </w:tcPr>
          <w:p w:rsidR="001556A6" w:rsidRDefault="001556A6" w:rsidP="001622EF">
            <w:pPr>
              <w:rPr>
                <w:rFonts w:ascii="Times New Roman" w:hAnsi="Times New Roman"/>
              </w:rPr>
            </w:pPr>
            <w:r>
              <w:rPr>
                <w:rFonts w:ascii="Times New Roman" w:hAnsi="Times New Roman"/>
              </w:rPr>
              <w:t>4</w:t>
            </w:r>
          </w:p>
        </w:tc>
        <w:tc>
          <w:tcPr>
            <w:tcW w:w="567" w:type="dxa"/>
          </w:tcPr>
          <w:p w:rsidR="001556A6" w:rsidRDefault="001556A6" w:rsidP="001622EF">
            <w:pPr>
              <w:rPr>
                <w:rFonts w:ascii="Times New Roman" w:hAnsi="Times New Roman"/>
              </w:rPr>
            </w:pPr>
            <w:r>
              <w:rPr>
                <w:rFonts w:ascii="Times New Roman" w:hAnsi="Times New Roman"/>
              </w:rPr>
              <w:t>6</w:t>
            </w:r>
          </w:p>
        </w:tc>
      </w:tr>
      <w:tr w:rsidR="00C8249F" w:rsidRPr="00CB5CC3" w:rsidTr="002D0CA3">
        <w:tblPrEx>
          <w:tblLook w:val="0000"/>
        </w:tblPrEx>
        <w:trPr>
          <w:trHeight w:val="690"/>
        </w:trPr>
        <w:tc>
          <w:tcPr>
            <w:tcW w:w="2892" w:type="dxa"/>
          </w:tcPr>
          <w:p w:rsidR="00C8249F" w:rsidRPr="00072D5F" w:rsidRDefault="00C8249F" w:rsidP="001622EF">
            <w:pPr>
              <w:rPr>
                <w:rFonts w:ascii="Times New Roman" w:hAnsi="Times New Roman"/>
                <w:sz w:val="18"/>
                <w:szCs w:val="18"/>
              </w:rPr>
            </w:pPr>
            <w:r w:rsidRPr="00072D5F">
              <w:rPr>
                <w:rFonts w:ascii="Times New Roman" w:hAnsi="Times New Roman"/>
                <w:sz w:val="18"/>
                <w:szCs w:val="18"/>
              </w:rPr>
              <w:t xml:space="preserve">Ст. 8.42  </w:t>
            </w:r>
            <w:r w:rsidR="00296950" w:rsidRPr="00072D5F">
              <w:rPr>
                <w:rFonts w:ascii="Times New Roman" w:hAnsi="Times New Roman"/>
                <w:bCs/>
                <w:color w:val="000000"/>
                <w:sz w:val="18"/>
                <w:szCs w:val="18"/>
                <w:shd w:val="clear" w:color="auto" w:fill="FFFFFF"/>
              </w:rPr>
              <w:t>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713" w:type="dxa"/>
          </w:tcPr>
          <w:p w:rsidR="00C8249F" w:rsidRPr="00CB5CC3" w:rsidRDefault="001B43D6" w:rsidP="001622EF">
            <w:pPr>
              <w:rPr>
                <w:rFonts w:ascii="Times New Roman" w:hAnsi="Times New Roman"/>
              </w:rPr>
            </w:pPr>
            <w:r>
              <w:rPr>
                <w:rFonts w:ascii="Times New Roman" w:hAnsi="Times New Roman"/>
              </w:rPr>
              <w:t>9</w:t>
            </w:r>
          </w:p>
        </w:tc>
        <w:tc>
          <w:tcPr>
            <w:tcW w:w="937"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1B43D6" w:rsidP="001622EF">
            <w:pPr>
              <w:rPr>
                <w:rFonts w:ascii="Times New Roman" w:hAnsi="Times New Roman"/>
              </w:rPr>
            </w:pPr>
            <w:r>
              <w:rPr>
                <w:rFonts w:ascii="Times New Roman" w:hAnsi="Times New Roman"/>
              </w:rPr>
              <w:t>10</w:t>
            </w:r>
          </w:p>
        </w:tc>
        <w:tc>
          <w:tcPr>
            <w:tcW w:w="1888" w:type="dxa"/>
          </w:tcPr>
          <w:p w:rsidR="00C8249F" w:rsidRPr="00CB5CC3" w:rsidRDefault="001B43D6" w:rsidP="00296950">
            <w:pPr>
              <w:rPr>
                <w:rFonts w:ascii="Times New Roman" w:hAnsi="Times New Roman"/>
              </w:rPr>
            </w:pPr>
            <w:r>
              <w:rPr>
                <w:rFonts w:ascii="Times New Roman" w:hAnsi="Times New Roman"/>
              </w:rPr>
              <w:t>36</w:t>
            </w:r>
            <w:r w:rsidR="00CC200C" w:rsidRPr="00CB5CC3">
              <w:rPr>
                <w:rFonts w:ascii="Times New Roman" w:hAnsi="Times New Roman"/>
              </w:rPr>
              <w:t>,0</w:t>
            </w:r>
          </w:p>
        </w:tc>
        <w:tc>
          <w:tcPr>
            <w:tcW w:w="1088" w:type="dxa"/>
            <w:gridSpan w:val="2"/>
          </w:tcPr>
          <w:p w:rsidR="00C8249F" w:rsidRPr="00CB5CC3" w:rsidRDefault="001B43D6" w:rsidP="001622EF">
            <w:pPr>
              <w:rPr>
                <w:rFonts w:ascii="Times New Roman" w:hAnsi="Times New Roman"/>
              </w:rPr>
            </w:pPr>
            <w:r>
              <w:rPr>
                <w:rFonts w:ascii="Times New Roman" w:hAnsi="Times New Roman"/>
              </w:rPr>
              <w:t>13</w:t>
            </w:r>
            <w:r w:rsidR="00400923">
              <w:rPr>
                <w:rFonts w:ascii="Times New Roman" w:hAnsi="Times New Roman"/>
              </w:rPr>
              <w:t>,0</w:t>
            </w:r>
          </w:p>
        </w:tc>
        <w:tc>
          <w:tcPr>
            <w:tcW w:w="851" w:type="dxa"/>
          </w:tcPr>
          <w:p w:rsidR="00C8249F" w:rsidRPr="00CB5CC3" w:rsidRDefault="001B43D6" w:rsidP="001622EF">
            <w:pPr>
              <w:rPr>
                <w:rFonts w:ascii="Times New Roman" w:hAnsi="Times New Roman"/>
              </w:rPr>
            </w:pPr>
            <w:r>
              <w:rPr>
                <w:rFonts w:ascii="Times New Roman" w:hAnsi="Times New Roman"/>
              </w:rPr>
              <w:t>9</w:t>
            </w:r>
          </w:p>
        </w:tc>
        <w:tc>
          <w:tcPr>
            <w:tcW w:w="567" w:type="dxa"/>
          </w:tcPr>
          <w:p w:rsidR="00C8249F" w:rsidRPr="00CB5CC3" w:rsidRDefault="001B43D6" w:rsidP="001622EF">
            <w:pPr>
              <w:rPr>
                <w:rFonts w:ascii="Times New Roman" w:hAnsi="Times New Roman"/>
              </w:rPr>
            </w:pPr>
            <w:r>
              <w:rPr>
                <w:rFonts w:ascii="Times New Roman" w:hAnsi="Times New Roman"/>
              </w:rPr>
              <w:t>1</w:t>
            </w:r>
          </w:p>
        </w:tc>
        <w:tc>
          <w:tcPr>
            <w:tcW w:w="567" w:type="dxa"/>
          </w:tcPr>
          <w:p w:rsidR="00C8249F" w:rsidRPr="00CB5CC3" w:rsidRDefault="001B43D6" w:rsidP="001622EF">
            <w:pPr>
              <w:rPr>
                <w:rFonts w:ascii="Times New Roman" w:hAnsi="Times New Roman"/>
              </w:rPr>
            </w:pPr>
            <w:r>
              <w:rPr>
                <w:rFonts w:ascii="Times New Roman" w:hAnsi="Times New Roman"/>
              </w:rPr>
              <w:t>0</w:t>
            </w:r>
          </w:p>
        </w:tc>
      </w:tr>
      <w:tr w:rsidR="00124E56" w:rsidRPr="00CB5CC3" w:rsidTr="002D0CA3">
        <w:tblPrEx>
          <w:tblLook w:val="0000"/>
        </w:tblPrEx>
        <w:trPr>
          <w:trHeight w:val="690"/>
        </w:trPr>
        <w:tc>
          <w:tcPr>
            <w:tcW w:w="2892" w:type="dxa"/>
          </w:tcPr>
          <w:p w:rsidR="00124E56" w:rsidRPr="00072D5F" w:rsidRDefault="00124E56" w:rsidP="001622EF">
            <w:pPr>
              <w:rPr>
                <w:rFonts w:ascii="Times New Roman" w:hAnsi="Times New Roman"/>
                <w:sz w:val="18"/>
                <w:szCs w:val="18"/>
              </w:rPr>
            </w:pPr>
            <w:r w:rsidRPr="00072D5F">
              <w:rPr>
                <w:rFonts w:ascii="Times New Roman" w:hAnsi="Times New Roman"/>
                <w:sz w:val="18"/>
                <w:szCs w:val="18"/>
              </w:rPr>
              <w:t>Ст.8.46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713" w:type="dxa"/>
          </w:tcPr>
          <w:p w:rsidR="00124E56" w:rsidRDefault="001556A6" w:rsidP="001622EF">
            <w:pPr>
              <w:rPr>
                <w:rFonts w:ascii="Times New Roman" w:hAnsi="Times New Roman"/>
              </w:rPr>
            </w:pPr>
            <w:r>
              <w:rPr>
                <w:rFonts w:ascii="Times New Roman" w:hAnsi="Times New Roman"/>
              </w:rPr>
              <w:t>3</w:t>
            </w:r>
          </w:p>
        </w:tc>
        <w:tc>
          <w:tcPr>
            <w:tcW w:w="937" w:type="dxa"/>
          </w:tcPr>
          <w:p w:rsidR="00124E56" w:rsidRPr="00CB5CC3" w:rsidRDefault="00124E56" w:rsidP="001622EF">
            <w:pPr>
              <w:rPr>
                <w:rFonts w:ascii="Times New Roman" w:hAnsi="Times New Roman"/>
              </w:rPr>
            </w:pPr>
          </w:p>
        </w:tc>
        <w:tc>
          <w:tcPr>
            <w:tcW w:w="623" w:type="dxa"/>
          </w:tcPr>
          <w:p w:rsidR="00124E56" w:rsidRDefault="001556A6" w:rsidP="001622EF">
            <w:pPr>
              <w:rPr>
                <w:rFonts w:ascii="Times New Roman" w:hAnsi="Times New Roman"/>
              </w:rPr>
            </w:pPr>
            <w:r>
              <w:rPr>
                <w:rFonts w:ascii="Times New Roman" w:hAnsi="Times New Roman"/>
              </w:rPr>
              <w:t>7</w:t>
            </w:r>
          </w:p>
        </w:tc>
        <w:tc>
          <w:tcPr>
            <w:tcW w:w="1888" w:type="dxa"/>
          </w:tcPr>
          <w:p w:rsidR="00124E56" w:rsidRDefault="001556A6" w:rsidP="001622EF">
            <w:pPr>
              <w:rPr>
                <w:rFonts w:ascii="Times New Roman" w:hAnsi="Times New Roman"/>
              </w:rPr>
            </w:pPr>
            <w:r>
              <w:rPr>
                <w:rFonts w:ascii="Times New Roman" w:hAnsi="Times New Roman"/>
              </w:rPr>
              <w:t>23</w:t>
            </w:r>
            <w:r w:rsidR="00124E56">
              <w:rPr>
                <w:rFonts w:ascii="Times New Roman" w:hAnsi="Times New Roman"/>
              </w:rPr>
              <w:t>,0</w:t>
            </w:r>
          </w:p>
          <w:p w:rsidR="00124E56" w:rsidRDefault="001556A6" w:rsidP="001622EF">
            <w:pPr>
              <w:rPr>
                <w:rFonts w:ascii="Times New Roman" w:hAnsi="Times New Roman"/>
              </w:rPr>
            </w:pPr>
            <w:r>
              <w:rPr>
                <w:rFonts w:ascii="Times New Roman" w:hAnsi="Times New Roman"/>
              </w:rPr>
              <w:t>3</w:t>
            </w:r>
            <w:r w:rsidR="00124E56">
              <w:rPr>
                <w:rFonts w:ascii="Times New Roman" w:hAnsi="Times New Roman"/>
              </w:rPr>
              <w:t xml:space="preserve"> -предупреждение</w:t>
            </w:r>
          </w:p>
        </w:tc>
        <w:tc>
          <w:tcPr>
            <w:tcW w:w="1088" w:type="dxa"/>
            <w:gridSpan w:val="2"/>
          </w:tcPr>
          <w:p w:rsidR="00124E56" w:rsidRDefault="00124E56" w:rsidP="001556A6">
            <w:pPr>
              <w:rPr>
                <w:rFonts w:ascii="Times New Roman" w:hAnsi="Times New Roman"/>
              </w:rPr>
            </w:pPr>
            <w:r>
              <w:rPr>
                <w:rFonts w:ascii="Times New Roman" w:hAnsi="Times New Roman"/>
              </w:rPr>
              <w:t>1</w:t>
            </w:r>
            <w:r w:rsidR="001556A6">
              <w:rPr>
                <w:rFonts w:ascii="Times New Roman" w:hAnsi="Times New Roman"/>
              </w:rPr>
              <w:t>7</w:t>
            </w:r>
            <w:r>
              <w:rPr>
                <w:rFonts w:ascii="Times New Roman" w:hAnsi="Times New Roman"/>
              </w:rPr>
              <w:t>,0</w:t>
            </w:r>
          </w:p>
        </w:tc>
        <w:tc>
          <w:tcPr>
            <w:tcW w:w="851" w:type="dxa"/>
          </w:tcPr>
          <w:p w:rsidR="00124E56" w:rsidRDefault="00124E56" w:rsidP="001622EF">
            <w:pPr>
              <w:rPr>
                <w:rFonts w:ascii="Times New Roman" w:hAnsi="Times New Roman"/>
              </w:rPr>
            </w:pPr>
            <w:r>
              <w:rPr>
                <w:rFonts w:ascii="Times New Roman" w:hAnsi="Times New Roman"/>
              </w:rPr>
              <w:t>0</w:t>
            </w:r>
          </w:p>
        </w:tc>
        <w:tc>
          <w:tcPr>
            <w:tcW w:w="567" w:type="dxa"/>
          </w:tcPr>
          <w:p w:rsidR="00124E56" w:rsidRPr="00CB5CC3" w:rsidRDefault="001556A6" w:rsidP="001622EF">
            <w:pPr>
              <w:rPr>
                <w:rFonts w:ascii="Times New Roman" w:hAnsi="Times New Roman"/>
              </w:rPr>
            </w:pPr>
            <w:r>
              <w:rPr>
                <w:rFonts w:ascii="Times New Roman" w:hAnsi="Times New Roman"/>
              </w:rPr>
              <w:t>5</w:t>
            </w:r>
          </w:p>
        </w:tc>
        <w:tc>
          <w:tcPr>
            <w:tcW w:w="567" w:type="dxa"/>
          </w:tcPr>
          <w:p w:rsidR="00124E56" w:rsidRPr="00CB5CC3" w:rsidRDefault="001556A6" w:rsidP="001622EF">
            <w:pPr>
              <w:rPr>
                <w:rFonts w:ascii="Times New Roman" w:hAnsi="Times New Roman"/>
              </w:rPr>
            </w:pPr>
            <w:r>
              <w:rPr>
                <w:rFonts w:ascii="Times New Roman" w:hAnsi="Times New Roman"/>
              </w:rPr>
              <w:t>2</w:t>
            </w:r>
          </w:p>
        </w:tc>
      </w:tr>
      <w:tr w:rsidR="00C8249F" w:rsidRPr="00CB5CC3" w:rsidTr="002D0CA3">
        <w:tblPrEx>
          <w:tblLook w:val="0000"/>
        </w:tblPrEx>
        <w:trPr>
          <w:trHeight w:val="690"/>
        </w:trPr>
        <w:tc>
          <w:tcPr>
            <w:tcW w:w="2892" w:type="dxa"/>
          </w:tcPr>
          <w:p w:rsidR="00C8249F" w:rsidRPr="00CB5CC3" w:rsidRDefault="00DF7302" w:rsidP="00C55E44">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 xml:space="preserve">Ст. 19.5 </w:t>
            </w:r>
            <w:r w:rsidR="00C8249F" w:rsidRPr="00CB5CC3">
              <w:rPr>
                <w:rFonts w:ascii="Times New Roman" w:hAnsi="Times New Roman"/>
                <w:bCs/>
                <w:color w:val="000000"/>
                <w:sz w:val="18"/>
                <w:szCs w:val="1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13" w:type="dxa"/>
          </w:tcPr>
          <w:p w:rsidR="00C8249F" w:rsidRPr="00CB5CC3" w:rsidRDefault="004524F2" w:rsidP="001622EF">
            <w:pPr>
              <w:rPr>
                <w:rFonts w:ascii="Times New Roman" w:hAnsi="Times New Roman"/>
              </w:rPr>
            </w:pPr>
            <w:r>
              <w:rPr>
                <w:rFonts w:ascii="Times New Roman" w:hAnsi="Times New Roman"/>
              </w:rPr>
              <w:t>7</w:t>
            </w:r>
          </w:p>
        </w:tc>
        <w:tc>
          <w:tcPr>
            <w:tcW w:w="937" w:type="dxa"/>
          </w:tcPr>
          <w:p w:rsidR="00C8249F" w:rsidRPr="00CB5CC3" w:rsidRDefault="004524F2" w:rsidP="001622EF">
            <w:pPr>
              <w:rPr>
                <w:rFonts w:ascii="Times New Roman" w:hAnsi="Times New Roman"/>
              </w:rPr>
            </w:pPr>
            <w:r>
              <w:rPr>
                <w:rFonts w:ascii="Times New Roman" w:hAnsi="Times New Roman"/>
              </w:rPr>
              <w:t>7</w:t>
            </w:r>
          </w:p>
        </w:tc>
        <w:tc>
          <w:tcPr>
            <w:tcW w:w="623" w:type="dxa"/>
          </w:tcPr>
          <w:p w:rsidR="00C8249F" w:rsidRPr="00CB5CC3" w:rsidRDefault="004524F2" w:rsidP="001622EF">
            <w:pPr>
              <w:rPr>
                <w:rFonts w:ascii="Times New Roman" w:hAnsi="Times New Roman"/>
              </w:rPr>
            </w:pPr>
            <w:r>
              <w:rPr>
                <w:rFonts w:ascii="Times New Roman" w:hAnsi="Times New Roman"/>
              </w:rPr>
              <w:t>7</w:t>
            </w:r>
          </w:p>
        </w:tc>
        <w:tc>
          <w:tcPr>
            <w:tcW w:w="1888" w:type="dxa"/>
          </w:tcPr>
          <w:p w:rsidR="00C8249F" w:rsidRPr="00CB5CC3" w:rsidRDefault="004524F2" w:rsidP="001622EF">
            <w:pPr>
              <w:rPr>
                <w:rFonts w:ascii="Times New Roman" w:hAnsi="Times New Roman"/>
              </w:rPr>
            </w:pPr>
            <w:r>
              <w:rPr>
                <w:rFonts w:ascii="Times New Roman" w:hAnsi="Times New Roman"/>
              </w:rPr>
              <w:t>75</w:t>
            </w:r>
            <w:r w:rsidR="00072D5F">
              <w:rPr>
                <w:rFonts w:ascii="Times New Roman" w:hAnsi="Times New Roman"/>
              </w:rPr>
              <w:t>,0</w:t>
            </w:r>
          </w:p>
        </w:tc>
        <w:tc>
          <w:tcPr>
            <w:tcW w:w="1088" w:type="dxa"/>
            <w:gridSpan w:val="2"/>
          </w:tcPr>
          <w:p w:rsidR="00C8249F" w:rsidRPr="00CB5CC3" w:rsidRDefault="004524F2" w:rsidP="001622EF">
            <w:pPr>
              <w:rPr>
                <w:rFonts w:ascii="Times New Roman" w:hAnsi="Times New Roman"/>
              </w:rPr>
            </w:pPr>
            <w:r>
              <w:rPr>
                <w:rFonts w:ascii="Times New Roman" w:hAnsi="Times New Roman"/>
              </w:rPr>
              <w:t>70,0</w:t>
            </w:r>
          </w:p>
        </w:tc>
        <w:tc>
          <w:tcPr>
            <w:tcW w:w="851" w:type="dxa"/>
          </w:tcPr>
          <w:p w:rsidR="00C8249F" w:rsidRPr="00CB5CC3" w:rsidRDefault="00C8249F" w:rsidP="001622EF">
            <w:pPr>
              <w:rPr>
                <w:rFonts w:ascii="Times New Roman" w:hAnsi="Times New Roman"/>
              </w:rPr>
            </w:pPr>
            <w:r w:rsidRPr="00CB5CC3">
              <w:rPr>
                <w:rFonts w:ascii="Times New Roman" w:hAnsi="Times New Roman"/>
              </w:rPr>
              <w:t>0</w:t>
            </w:r>
          </w:p>
        </w:tc>
        <w:tc>
          <w:tcPr>
            <w:tcW w:w="567" w:type="dxa"/>
          </w:tcPr>
          <w:p w:rsidR="00C8249F" w:rsidRPr="00CB5CC3" w:rsidRDefault="004524F2" w:rsidP="001622EF">
            <w:pPr>
              <w:rPr>
                <w:rFonts w:ascii="Times New Roman" w:hAnsi="Times New Roman"/>
              </w:rPr>
            </w:pPr>
            <w:r>
              <w:rPr>
                <w:rFonts w:ascii="Times New Roman" w:hAnsi="Times New Roman"/>
              </w:rPr>
              <w:t>0</w:t>
            </w:r>
          </w:p>
        </w:tc>
        <w:tc>
          <w:tcPr>
            <w:tcW w:w="567" w:type="dxa"/>
          </w:tcPr>
          <w:p w:rsidR="00C8249F" w:rsidRPr="00CB5CC3" w:rsidRDefault="004524F2" w:rsidP="001622EF">
            <w:pPr>
              <w:rPr>
                <w:rFonts w:ascii="Times New Roman" w:hAnsi="Times New Roman"/>
              </w:rPr>
            </w:pPr>
            <w:r>
              <w:rPr>
                <w:rFonts w:ascii="Times New Roman" w:hAnsi="Times New Roman"/>
              </w:rPr>
              <w:t>7</w:t>
            </w:r>
          </w:p>
        </w:tc>
      </w:tr>
      <w:tr w:rsidR="00072D5F" w:rsidRPr="00CB5CC3" w:rsidTr="002D0CA3">
        <w:tblPrEx>
          <w:tblLook w:val="0000"/>
        </w:tblPrEx>
        <w:trPr>
          <w:trHeight w:val="690"/>
        </w:trPr>
        <w:tc>
          <w:tcPr>
            <w:tcW w:w="2892" w:type="dxa"/>
          </w:tcPr>
          <w:p w:rsidR="00072D5F" w:rsidRPr="00CB5CC3" w:rsidRDefault="00072D5F" w:rsidP="00C55E44">
            <w:pPr>
              <w:rPr>
                <w:rFonts w:ascii="Times New Roman" w:hAnsi="Times New Roman"/>
                <w:sz w:val="18"/>
                <w:szCs w:val="18"/>
              </w:rPr>
            </w:pPr>
            <w:r>
              <w:rPr>
                <w:rFonts w:ascii="Times New Roman" w:hAnsi="Times New Roman"/>
                <w:sz w:val="18"/>
                <w:szCs w:val="18"/>
              </w:rPr>
              <w:t xml:space="preserve">Ч.1 ст.19.20 </w:t>
            </w:r>
            <w:r w:rsidRPr="00072D5F">
              <w:rPr>
                <w:rFonts w:ascii="Times New Roman" w:hAnsi="Times New Roman"/>
                <w:sz w:val="18"/>
                <w:szCs w:val="18"/>
              </w:rPr>
              <w:t>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w:t>
            </w:r>
          </w:p>
        </w:tc>
        <w:tc>
          <w:tcPr>
            <w:tcW w:w="713" w:type="dxa"/>
          </w:tcPr>
          <w:p w:rsidR="00072D5F" w:rsidRDefault="00072D5F" w:rsidP="001622EF">
            <w:pPr>
              <w:rPr>
                <w:rFonts w:ascii="Times New Roman" w:hAnsi="Times New Roman"/>
              </w:rPr>
            </w:pPr>
            <w:r>
              <w:rPr>
                <w:rFonts w:ascii="Times New Roman" w:hAnsi="Times New Roman"/>
              </w:rPr>
              <w:t>3</w:t>
            </w:r>
          </w:p>
        </w:tc>
        <w:tc>
          <w:tcPr>
            <w:tcW w:w="937" w:type="dxa"/>
          </w:tcPr>
          <w:p w:rsidR="00072D5F" w:rsidRDefault="00072D5F" w:rsidP="001622EF">
            <w:pPr>
              <w:rPr>
                <w:rFonts w:ascii="Times New Roman" w:hAnsi="Times New Roman"/>
              </w:rPr>
            </w:pPr>
            <w:r>
              <w:rPr>
                <w:rFonts w:ascii="Times New Roman" w:hAnsi="Times New Roman"/>
              </w:rPr>
              <w:t>3</w:t>
            </w:r>
          </w:p>
        </w:tc>
        <w:tc>
          <w:tcPr>
            <w:tcW w:w="623" w:type="dxa"/>
          </w:tcPr>
          <w:p w:rsidR="00072D5F" w:rsidRDefault="00072D5F" w:rsidP="001622EF">
            <w:pPr>
              <w:rPr>
                <w:rFonts w:ascii="Times New Roman" w:hAnsi="Times New Roman"/>
              </w:rPr>
            </w:pPr>
            <w:r>
              <w:rPr>
                <w:rFonts w:ascii="Times New Roman" w:hAnsi="Times New Roman"/>
              </w:rPr>
              <w:t>3</w:t>
            </w:r>
          </w:p>
        </w:tc>
        <w:tc>
          <w:tcPr>
            <w:tcW w:w="1888" w:type="dxa"/>
          </w:tcPr>
          <w:p w:rsidR="00072D5F" w:rsidRDefault="00072D5F" w:rsidP="001622EF">
            <w:pPr>
              <w:rPr>
                <w:rFonts w:ascii="Times New Roman" w:hAnsi="Times New Roman"/>
              </w:rPr>
            </w:pPr>
            <w:r>
              <w:rPr>
                <w:rFonts w:ascii="Times New Roman" w:hAnsi="Times New Roman"/>
              </w:rPr>
              <w:t>203,0</w:t>
            </w:r>
          </w:p>
        </w:tc>
        <w:tc>
          <w:tcPr>
            <w:tcW w:w="1088" w:type="dxa"/>
            <w:gridSpan w:val="2"/>
          </w:tcPr>
          <w:p w:rsidR="00072D5F" w:rsidRDefault="004524F2" w:rsidP="001622EF">
            <w:pPr>
              <w:rPr>
                <w:rFonts w:ascii="Times New Roman" w:hAnsi="Times New Roman"/>
              </w:rPr>
            </w:pPr>
            <w:r>
              <w:rPr>
                <w:rFonts w:ascii="Times New Roman" w:hAnsi="Times New Roman"/>
              </w:rPr>
              <w:t>203,0</w:t>
            </w:r>
          </w:p>
        </w:tc>
        <w:tc>
          <w:tcPr>
            <w:tcW w:w="851" w:type="dxa"/>
          </w:tcPr>
          <w:p w:rsidR="00072D5F" w:rsidRPr="00CB5CC3" w:rsidRDefault="00072D5F" w:rsidP="001622EF">
            <w:pPr>
              <w:rPr>
                <w:rFonts w:ascii="Times New Roman" w:hAnsi="Times New Roman"/>
              </w:rPr>
            </w:pPr>
          </w:p>
        </w:tc>
        <w:tc>
          <w:tcPr>
            <w:tcW w:w="567" w:type="dxa"/>
          </w:tcPr>
          <w:p w:rsidR="00072D5F" w:rsidRPr="00CB5CC3" w:rsidRDefault="00072D5F" w:rsidP="001622EF">
            <w:pPr>
              <w:rPr>
                <w:rFonts w:ascii="Times New Roman" w:hAnsi="Times New Roman"/>
              </w:rPr>
            </w:pPr>
            <w:r>
              <w:rPr>
                <w:rFonts w:ascii="Times New Roman" w:hAnsi="Times New Roman"/>
              </w:rPr>
              <w:t>2</w:t>
            </w:r>
          </w:p>
        </w:tc>
        <w:tc>
          <w:tcPr>
            <w:tcW w:w="567" w:type="dxa"/>
          </w:tcPr>
          <w:p w:rsidR="00072D5F" w:rsidRDefault="00072D5F" w:rsidP="001622EF">
            <w:pPr>
              <w:rPr>
                <w:rFonts w:ascii="Times New Roman" w:hAnsi="Times New Roman"/>
              </w:rPr>
            </w:pPr>
            <w:r>
              <w:rPr>
                <w:rFonts w:ascii="Times New Roman" w:hAnsi="Times New Roman"/>
              </w:rPr>
              <w:t>1</w:t>
            </w:r>
          </w:p>
        </w:tc>
      </w:tr>
      <w:tr w:rsidR="00C8249F" w:rsidRPr="00CB5CC3" w:rsidTr="002D0CA3">
        <w:tblPrEx>
          <w:tblLook w:val="0000"/>
        </w:tblPrEx>
        <w:trPr>
          <w:trHeight w:val="690"/>
        </w:trPr>
        <w:tc>
          <w:tcPr>
            <w:tcW w:w="2892" w:type="dxa"/>
          </w:tcPr>
          <w:p w:rsidR="00C8249F" w:rsidRPr="00CB5CC3" w:rsidRDefault="00DF7302" w:rsidP="00461A19">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 xml:space="preserve">Ст. 20.25 </w:t>
            </w:r>
            <w:r w:rsidR="00C8249F" w:rsidRPr="00CB5CC3">
              <w:rPr>
                <w:rFonts w:ascii="Times New Roman" w:hAnsi="Times New Roman"/>
                <w:bCs/>
                <w:sz w:val="18"/>
                <w:szCs w:val="18"/>
                <w:shd w:val="clear" w:color="auto" w:fill="FFFFFF"/>
              </w:rPr>
              <w:t>Неуплата административного штрафа в срок, предусмотренный настоящим</w:t>
            </w:r>
            <w:r w:rsidR="00C8249F" w:rsidRPr="00CB5CC3">
              <w:rPr>
                <w:rStyle w:val="apple-converted-space"/>
                <w:rFonts w:ascii="Times New Roman" w:hAnsi="Times New Roman"/>
                <w:bCs/>
                <w:sz w:val="18"/>
                <w:szCs w:val="18"/>
                <w:shd w:val="clear" w:color="auto" w:fill="FFFFFF"/>
              </w:rPr>
              <w:t> </w:t>
            </w:r>
            <w:hyperlink r:id="rId10" w:anchor="block_322" w:history="1">
              <w:r w:rsidR="00C8249F" w:rsidRPr="00CB5CC3">
                <w:rPr>
                  <w:rStyle w:val="ae"/>
                  <w:rFonts w:ascii="Times New Roman" w:hAnsi="Times New Roman"/>
                  <w:bCs/>
                  <w:color w:val="auto"/>
                  <w:sz w:val="18"/>
                  <w:szCs w:val="18"/>
                  <w:u w:val="none"/>
                </w:rPr>
                <w:t>Кодексом</w:t>
              </w:r>
            </w:hyperlink>
          </w:p>
        </w:tc>
        <w:tc>
          <w:tcPr>
            <w:tcW w:w="713" w:type="dxa"/>
          </w:tcPr>
          <w:p w:rsidR="00C8249F" w:rsidRPr="00CB5CC3" w:rsidRDefault="004524F2" w:rsidP="00C55E44">
            <w:pPr>
              <w:rPr>
                <w:rFonts w:ascii="Times New Roman" w:hAnsi="Times New Roman"/>
              </w:rPr>
            </w:pPr>
            <w:r>
              <w:rPr>
                <w:rFonts w:ascii="Times New Roman" w:hAnsi="Times New Roman"/>
              </w:rPr>
              <w:t>6</w:t>
            </w:r>
          </w:p>
        </w:tc>
        <w:tc>
          <w:tcPr>
            <w:tcW w:w="937" w:type="dxa"/>
          </w:tcPr>
          <w:p w:rsidR="00C8249F" w:rsidRPr="00CB5CC3" w:rsidRDefault="004524F2" w:rsidP="00C55E44">
            <w:pPr>
              <w:rPr>
                <w:rFonts w:ascii="Times New Roman" w:hAnsi="Times New Roman"/>
              </w:rPr>
            </w:pPr>
            <w:r>
              <w:rPr>
                <w:rFonts w:ascii="Times New Roman" w:hAnsi="Times New Roman"/>
              </w:rPr>
              <w:t>6</w:t>
            </w:r>
          </w:p>
        </w:tc>
        <w:tc>
          <w:tcPr>
            <w:tcW w:w="623" w:type="dxa"/>
          </w:tcPr>
          <w:p w:rsidR="00C8249F" w:rsidRPr="00CB5CC3" w:rsidRDefault="004524F2" w:rsidP="00C55E44">
            <w:pPr>
              <w:rPr>
                <w:rFonts w:ascii="Times New Roman" w:hAnsi="Times New Roman"/>
              </w:rPr>
            </w:pPr>
            <w:r>
              <w:rPr>
                <w:rFonts w:ascii="Times New Roman" w:hAnsi="Times New Roman"/>
              </w:rPr>
              <w:t>6</w:t>
            </w:r>
          </w:p>
        </w:tc>
        <w:tc>
          <w:tcPr>
            <w:tcW w:w="1888" w:type="dxa"/>
          </w:tcPr>
          <w:p w:rsidR="00C8249F" w:rsidRPr="00CB5CC3" w:rsidRDefault="00072D5F" w:rsidP="00C55E44">
            <w:pPr>
              <w:rPr>
                <w:rFonts w:ascii="Times New Roman" w:hAnsi="Times New Roman"/>
              </w:rPr>
            </w:pPr>
            <w:r>
              <w:rPr>
                <w:rFonts w:ascii="Times New Roman" w:hAnsi="Times New Roman"/>
              </w:rPr>
              <w:t>10</w:t>
            </w:r>
            <w:r w:rsidR="004524F2">
              <w:rPr>
                <w:rFonts w:ascii="Times New Roman" w:hAnsi="Times New Roman"/>
              </w:rPr>
              <w:t>0</w:t>
            </w:r>
            <w:r>
              <w:rPr>
                <w:rFonts w:ascii="Times New Roman" w:hAnsi="Times New Roman"/>
              </w:rPr>
              <w:t>,0</w:t>
            </w:r>
          </w:p>
        </w:tc>
        <w:tc>
          <w:tcPr>
            <w:tcW w:w="1088" w:type="dxa"/>
            <w:gridSpan w:val="2"/>
          </w:tcPr>
          <w:p w:rsidR="00C8249F" w:rsidRPr="00CB5CC3" w:rsidRDefault="00400923" w:rsidP="00C55E44">
            <w:pPr>
              <w:rPr>
                <w:rFonts w:ascii="Times New Roman" w:hAnsi="Times New Roman"/>
              </w:rPr>
            </w:pPr>
            <w:r>
              <w:rPr>
                <w:rFonts w:ascii="Times New Roman" w:hAnsi="Times New Roman"/>
              </w:rPr>
              <w:t>0</w:t>
            </w:r>
          </w:p>
        </w:tc>
        <w:tc>
          <w:tcPr>
            <w:tcW w:w="851" w:type="dxa"/>
          </w:tcPr>
          <w:p w:rsidR="00C8249F" w:rsidRPr="00CB5CC3" w:rsidRDefault="004524F2" w:rsidP="00C55E44">
            <w:pPr>
              <w:rPr>
                <w:rFonts w:ascii="Times New Roman" w:hAnsi="Times New Roman"/>
              </w:rPr>
            </w:pPr>
            <w:r>
              <w:rPr>
                <w:rFonts w:ascii="Times New Roman" w:hAnsi="Times New Roman"/>
              </w:rPr>
              <w:t>4</w:t>
            </w:r>
          </w:p>
        </w:tc>
        <w:tc>
          <w:tcPr>
            <w:tcW w:w="567" w:type="dxa"/>
          </w:tcPr>
          <w:p w:rsidR="00C8249F" w:rsidRPr="00CB5CC3" w:rsidRDefault="004524F2" w:rsidP="00023893">
            <w:pPr>
              <w:rPr>
                <w:rFonts w:ascii="Times New Roman" w:hAnsi="Times New Roman"/>
              </w:rPr>
            </w:pPr>
            <w:r>
              <w:rPr>
                <w:rFonts w:ascii="Times New Roman" w:hAnsi="Times New Roman"/>
              </w:rPr>
              <w:t>2</w:t>
            </w:r>
          </w:p>
        </w:tc>
        <w:tc>
          <w:tcPr>
            <w:tcW w:w="567" w:type="dxa"/>
          </w:tcPr>
          <w:p w:rsidR="00C8249F" w:rsidRPr="00CB5CC3" w:rsidRDefault="002C3975" w:rsidP="00C55E44">
            <w:pPr>
              <w:rPr>
                <w:rFonts w:ascii="Times New Roman" w:hAnsi="Times New Roman"/>
              </w:rPr>
            </w:pPr>
            <w:r>
              <w:rPr>
                <w:rFonts w:ascii="Times New Roman" w:hAnsi="Times New Roman"/>
              </w:rPr>
              <w:t>0</w:t>
            </w:r>
          </w:p>
        </w:tc>
      </w:tr>
      <w:tr w:rsidR="008C2CE7" w:rsidRPr="00C96CA5" w:rsidTr="002D0CA3">
        <w:tblPrEx>
          <w:tblLook w:val="0000"/>
        </w:tblPrEx>
        <w:trPr>
          <w:trHeight w:val="964"/>
        </w:trPr>
        <w:tc>
          <w:tcPr>
            <w:tcW w:w="2892" w:type="dxa"/>
          </w:tcPr>
          <w:p w:rsidR="008C2CE7" w:rsidRDefault="008C2CE7" w:rsidP="0040092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Ч.3 ст. 14.1 </w:t>
            </w:r>
            <w:r w:rsidRPr="008C2CE7">
              <w:rPr>
                <w:rFonts w:ascii="Times New Roman" w:hAnsi="Times New Roman"/>
                <w:sz w:val="18"/>
                <w:szCs w:val="18"/>
              </w:rPr>
              <w:t>Осуществление предпринимательской деятельности с нарушением требований и условий, предусмотренных специальным разрешением (лицензией)</w:t>
            </w:r>
          </w:p>
        </w:tc>
        <w:tc>
          <w:tcPr>
            <w:tcW w:w="713" w:type="dxa"/>
          </w:tcPr>
          <w:p w:rsidR="008C2CE7" w:rsidRDefault="004524F2" w:rsidP="00C55E44">
            <w:pPr>
              <w:rPr>
                <w:rFonts w:ascii="Times New Roman" w:hAnsi="Times New Roman"/>
              </w:rPr>
            </w:pPr>
            <w:r>
              <w:rPr>
                <w:rFonts w:ascii="Times New Roman" w:hAnsi="Times New Roman"/>
              </w:rPr>
              <w:t>5</w:t>
            </w:r>
          </w:p>
        </w:tc>
        <w:tc>
          <w:tcPr>
            <w:tcW w:w="937" w:type="dxa"/>
          </w:tcPr>
          <w:p w:rsidR="008C2CE7" w:rsidRDefault="004524F2" w:rsidP="00C55E44">
            <w:pPr>
              <w:rPr>
                <w:rFonts w:ascii="Times New Roman" w:hAnsi="Times New Roman"/>
              </w:rPr>
            </w:pPr>
            <w:r>
              <w:rPr>
                <w:rFonts w:ascii="Times New Roman" w:hAnsi="Times New Roman"/>
              </w:rPr>
              <w:t>5</w:t>
            </w:r>
          </w:p>
        </w:tc>
        <w:tc>
          <w:tcPr>
            <w:tcW w:w="623" w:type="dxa"/>
          </w:tcPr>
          <w:p w:rsidR="008C2CE7" w:rsidRDefault="004524F2" w:rsidP="00C55E44">
            <w:pPr>
              <w:rPr>
                <w:rFonts w:ascii="Times New Roman" w:hAnsi="Times New Roman"/>
              </w:rPr>
            </w:pPr>
            <w:r>
              <w:rPr>
                <w:rFonts w:ascii="Times New Roman" w:hAnsi="Times New Roman"/>
              </w:rPr>
              <w:t>5</w:t>
            </w:r>
          </w:p>
        </w:tc>
        <w:tc>
          <w:tcPr>
            <w:tcW w:w="1888" w:type="dxa"/>
          </w:tcPr>
          <w:p w:rsidR="008C2CE7" w:rsidRDefault="004524F2" w:rsidP="00C55E44">
            <w:pPr>
              <w:rPr>
                <w:rFonts w:ascii="Times New Roman" w:hAnsi="Times New Roman"/>
              </w:rPr>
            </w:pPr>
            <w:r>
              <w:rPr>
                <w:rFonts w:ascii="Times New Roman" w:hAnsi="Times New Roman"/>
              </w:rPr>
              <w:t>6</w:t>
            </w:r>
            <w:r w:rsidR="00072D5F">
              <w:rPr>
                <w:rFonts w:ascii="Times New Roman" w:hAnsi="Times New Roman"/>
              </w:rPr>
              <w:t>,0</w:t>
            </w:r>
          </w:p>
          <w:p w:rsidR="00072D5F" w:rsidRDefault="004524F2" w:rsidP="00C55E44">
            <w:pPr>
              <w:rPr>
                <w:rFonts w:ascii="Times New Roman" w:hAnsi="Times New Roman"/>
              </w:rPr>
            </w:pPr>
            <w:r>
              <w:rPr>
                <w:rFonts w:ascii="Times New Roman" w:hAnsi="Times New Roman"/>
              </w:rPr>
              <w:t xml:space="preserve">3 </w:t>
            </w:r>
            <w:r w:rsidR="00072D5F">
              <w:rPr>
                <w:rFonts w:ascii="Times New Roman" w:hAnsi="Times New Roman"/>
              </w:rPr>
              <w:t>-предупреждение</w:t>
            </w:r>
          </w:p>
        </w:tc>
        <w:tc>
          <w:tcPr>
            <w:tcW w:w="1088" w:type="dxa"/>
            <w:gridSpan w:val="2"/>
          </w:tcPr>
          <w:p w:rsidR="008C2CE7" w:rsidRDefault="004524F2" w:rsidP="00C55E44">
            <w:pPr>
              <w:rPr>
                <w:rFonts w:ascii="Times New Roman" w:hAnsi="Times New Roman"/>
              </w:rPr>
            </w:pPr>
            <w:r>
              <w:rPr>
                <w:rFonts w:ascii="Times New Roman" w:hAnsi="Times New Roman"/>
              </w:rPr>
              <w:t>6,0</w:t>
            </w:r>
          </w:p>
        </w:tc>
        <w:tc>
          <w:tcPr>
            <w:tcW w:w="851" w:type="dxa"/>
          </w:tcPr>
          <w:p w:rsidR="008C2CE7" w:rsidRDefault="008C2CE7" w:rsidP="00C55E44">
            <w:pPr>
              <w:rPr>
                <w:rFonts w:ascii="Times New Roman" w:hAnsi="Times New Roman"/>
              </w:rPr>
            </w:pPr>
            <w:r>
              <w:rPr>
                <w:rFonts w:ascii="Times New Roman" w:hAnsi="Times New Roman"/>
              </w:rPr>
              <w:t>0</w:t>
            </w:r>
          </w:p>
        </w:tc>
        <w:tc>
          <w:tcPr>
            <w:tcW w:w="567" w:type="dxa"/>
          </w:tcPr>
          <w:p w:rsidR="008C2CE7" w:rsidRDefault="004524F2" w:rsidP="00C55E44">
            <w:pPr>
              <w:rPr>
                <w:rFonts w:ascii="Times New Roman" w:hAnsi="Times New Roman"/>
              </w:rPr>
            </w:pPr>
            <w:r>
              <w:rPr>
                <w:rFonts w:ascii="Times New Roman" w:hAnsi="Times New Roman"/>
              </w:rPr>
              <w:t>2</w:t>
            </w:r>
          </w:p>
        </w:tc>
        <w:tc>
          <w:tcPr>
            <w:tcW w:w="567" w:type="dxa"/>
          </w:tcPr>
          <w:p w:rsidR="008C2CE7" w:rsidRDefault="004524F2" w:rsidP="00C55E44">
            <w:pPr>
              <w:rPr>
                <w:rFonts w:ascii="Times New Roman" w:hAnsi="Times New Roman"/>
              </w:rPr>
            </w:pPr>
            <w:r>
              <w:rPr>
                <w:rFonts w:ascii="Times New Roman" w:hAnsi="Times New Roman"/>
              </w:rPr>
              <w:t>3</w:t>
            </w:r>
          </w:p>
        </w:tc>
      </w:tr>
    </w:tbl>
    <w:p w:rsidR="00C55E44" w:rsidRPr="00064DB3" w:rsidRDefault="00C55E44" w:rsidP="00AA007C">
      <w:pPr>
        <w:rPr>
          <w:rFonts w:ascii="Times New Roman" w:hAnsi="Times New Roman"/>
        </w:rPr>
      </w:pPr>
    </w:p>
    <w:sectPr w:rsidR="00C55E44" w:rsidRPr="00064DB3" w:rsidSect="00EC2ECE">
      <w:pgSz w:w="11906" w:h="16838"/>
      <w:pgMar w:top="851" w:right="1134"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091" w:rsidRDefault="006A7091" w:rsidP="00A442C1">
      <w:pPr>
        <w:spacing w:after="0" w:line="240" w:lineRule="auto"/>
      </w:pPr>
      <w:r>
        <w:separator/>
      </w:r>
    </w:p>
  </w:endnote>
  <w:endnote w:type="continuationSeparator" w:id="1">
    <w:p w:rsidR="006A7091" w:rsidRDefault="006A7091"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091" w:rsidRDefault="006A7091" w:rsidP="00A442C1">
      <w:pPr>
        <w:spacing w:after="0" w:line="240" w:lineRule="auto"/>
      </w:pPr>
      <w:r>
        <w:separator/>
      </w:r>
    </w:p>
  </w:footnote>
  <w:footnote w:type="continuationSeparator" w:id="1">
    <w:p w:rsidR="006A7091" w:rsidRDefault="006A7091" w:rsidP="00A44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180D"/>
    <w:rsid w:val="00004406"/>
    <w:rsid w:val="000066D1"/>
    <w:rsid w:val="00015225"/>
    <w:rsid w:val="00023893"/>
    <w:rsid w:val="0002469C"/>
    <w:rsid w:val="00027488"/>
    <w:rsid w:val="00027566"/>
    <w:rsid w:val="00031BE2"/>
    <w:rsid w:val="00033660"/>
    <w:rsid w:val="0003588C"/>
    <w:rsid w:val="00036542"/>
    <w:rsid w:val="00037A12"/>
    <w:rsid w:val="00037B8F"/>
    <w:rsid w:val="00040F68"/>
    <w:rsid w:val="00051A48"/>
    <w:rsid w:val="00052DBC"/>
    <w:rsid w:val="000553FA"/>
    <w:rsid w:val="0006275A"/>
    <w:rsid w:val="00062874"/>
    <w:rsid w:val="00064DB3"/>
    <w:rsid w:val="000656FE"/>
    <w:rsid w:val="00072D5F"/>
    <w:rsid w:val="00074102"/>
    <w:rsid w:val="00082167"/>
    <w:rsid w:val="0008750E"/>
    <w:rsid w:val="000A4258"/>
    <w:rsid w:val="000A4C3C"/>
    <w:rsid w:val="000A5224"/>
    <w:rsid w:val="000A5DA3"/>
    <w:rsid w:val="000A6C89"/>
    <w:rsid w:val="000B7764"/>
    <w:rsid w:val="000C1A1F"/>
    <w:rsid w:val="000D237F"/>
    <w:rsid w:val="000D3228"/>
    <w:rsid w:val="000E1086"/>
    <w:rsid w:val="000E58F7"/>
    <w:rsid w:val="000E79B8"/>
    <w:rsid w:val="000F4430"/>
    <w:rsid w:val="000F5D1D"/>
    <w:rsid w:val="00105543"/>
    <w:rsid w:val="00105A68"/>
    <w:rsid w:val="0011165A"/>
    <w:rsid w:val="00112589"/>
    <w:rsid w:val="001214CE"/>
    <w:rsid w:val="00124E56"/>
    <w:rsid w:val="00125290"/>
    <w:rsid w:val="0012597C"/>
    <w:rsid w:val="0012665C"/>
    <w:rsid w:val="00126A50"/>
    <w:rsid w:val="00127434"/>
    <w:rsid w:val="00132014"/>
    <w:rsid w:val="001357B2"/>
    <w:rsid w:val="00140213"/>
    <w:rsid w:val="0015197B"/>
    <w:rsid w:val="001556A6"/>
    <w:rsid w:val="00155AC7"/>
    <w:rsid w:val="00155ADC"/>
    <w:rsid w:val="00156BCF"/>
    <w:rsid w:val="00156DDB"/>
    <w:rsid w:val="001622EF"/>
    <w:rsid w:val="00167DAE"/>
    <w:rsid w:val="0017530F"/>
    <w:rsid w:val="00175CC9"/>
    <w:rsid w:val="00177661"/>
    <w:rsid w:val="001833BD"/>
    <w:rsid w:val="001934B2"/>
    <w:rsid w:val="00193EE8"/>
    <w:rsid w:val="001A0EF2"/>
    <w:rsid w:val="001A70D7"/>
    <w:rsid w:val="001B04D6"/>
    <w:rsid w:val="001B091D"/>
    <w:rsid w:val="001B43D6"/>
    <w:rsid w:val="001B717B"/>
    <w:rsid w:val="001C4E46"/>
    <w:rsid w:val="001C573B"/>
    <w:rsid w:val="001C677B"/>
    <w:rsid w:val="001E1831"/>
    <w:rsid w:val="001E28DD"/>
    <w:rsid w:val="001E6B77"/>
    <w:rsid w:val="001E7C43"/>
    <w:rsid w:val="001F2208"/>
    <w:rsid w:val="001F3F32"/>
    <w:rsid w:val="001F5995"/>
    <w:rsid w:val="002106C8"/>
    <w:rsid w:val="002138EE"/>
    <w:rsid w:val="0021427B"/>
    <w:rsid w:val="002151A4"/>
    <w:rsid w:val="00215B23"/>
    <w:rsid w:val="00216DFB"/>
    <w:rsid w:val="00221F28"/>
    <w:rsid w:val="00224005"/>
    <w:rsid w:val="00226894"/>
    <w:rsid w:val="0022692F"/>
    <w:rsid w:val="00231A31"/>
    <w:rsid w:val="0023318F"/>
    <w:rsid w:val="00242028"/>
    <w:rsid w:val="0024574F"/>
    <w:rsid w:val="00245BBD"/>
    <w:rsid w:val="00250821"/>
    <w:rsid w:val="0025557B"/>
    <w:rsid w:val="00260FCB"/>
    <w:rsid w:val="00262748"/>
    <w:rsid w:val="00265870"/>
    <w:rsid w:val="002661EF"/>
    <w:rsid w:val="00266C8A"/>
    <w:rsid w:val="002709EE"/>
    <w:rsid w:val="00270E7E"/>
    <w:rsid w:val="00273A1F"/>
    <w:rsid w:val="002834DB"/>
    <w:rsid w:val="00284CDD"/>
    <w:rsid w:val="00287999"/>
    <w:rsid w:val="002918D9"/>
    <w:rsid w:val="00296950"/>
    <w:rsid w:val="002A2329"/>
    <w:rsid w:val="002B191D"/>
    <w:rsid w:val="002B24E6"/>
    <w:rsid w:val="002B3671"/>
    <w:rsid w:val="002B6473"/>
    <w:rsid w:val="002C1481"/>
    <w:rsid w:val="002C1A18"/>
    <w:rsid w:val="002C3975"/>
    <w:rsid w:val="002C4004"/>
    <w:rsid w:val="002D0CA3"/>
    <w:rsid w:val="002D316B"/>
    <w:rsid w:val="002D67A5"/>
    <w:rsid w:val="002E0D04"/>
    <w:rsid w:val="002F27B4"/>
    <w:rsid w:val="002F2AC4"/>
    <w:rsid w:val="0030095A"/>
    <w:rsid w:val="00300BA2"/>
    <w:rsid w:val="00306E78"/>
    <w:rsid w:val="003072D9"/>
    <w:rsid w:val="00307731"/>
    <w:rsid w:val="0031521B"/>
    <w:rsid w:val="003169E6"/>
    <w:rsid w:val="003237D1"/>
    <w:rsid w:val="0032704D"/>
    <w:rsid w:val="003315FB"/>
    <w:rsid w:val="00335E69"/>
    <w:rsid w:val="00342999"/>
    <w:rsid w:val="00345FB0"/>
    <w:rsid w:val="00346A3F"/>
    <w:rsid w:val="003477B6"/>
    <w:rsid w:val="0035204E"/>
    <w:rsid w:val="00353289"/>
    <w:rsid w:val="00354B47"/>
    <w:rsid w:val="00355C9F"/>
    <w:rsid w:val="00363F6E"/>
    <w:rsid w:val="0036693A"/>
    <w:rsid w:val="00371452"/>
    <w:rsid w:val="0037350E"/>
    <w:rsid w:val="0037647B"/>
    <w:rsid w:val="00386D96"/>
    <w:rsid w:val="0039087E"/>
    <w:rsid w:val="00396B52"/>
    <w:rsid w:val="003974EE"/>
    <w:rsid w:val="003A05B5"/>
    <w:rsid w:val="003A2E79"/>
    <w:rsid w:val="003A467F"/>
    <w:rsid w:val="003A7489"/>
    <w:rsid w:val="003B0570"/>
    <w:rsid w:val="003B1C7C"/>
    <w:rsid w:val="003B6F9C"/>
    <w:rsid w:val="003C230C"/>
    <w:rsid w:val="003C71CD"/>
    <w:rsid w:val="003C79E0"/>
    <w:rsid w:val="003D2E51"/>
    <w:rsid w:val="003D5768"/>
    <w:rsid w:val="003D6EE3"/>
    <w:rsid w:val="003D7B48"/>
    <w:rsid w:val="003E6666"/>
    <w:rsid w:val="003E6D9C"/>
    <w:rsid w:val="003F2682"/>
    <w:rsid w:val="00400923"/>
    <w:rsid w:val="00400D4C"/>
    <w:rsid w:val="004036E4"/>
    <w:rsid w:val="00403988"/>
    <w:rsid w:val="004073DE"/>
    <w:rsid w:val="00413215"/>
    <w:rsid w:val="00415C70"/>
    <w:rsid w:val="00421D1C"/>
    <w:rsid w:val="00427F81"/>
    <w:rsid w:val="00431437"/>
    <w:rsid w:val="0043424C"/>
    <w:rsid w:val="00443383"/>
    <w:rsid w:val="00444B07"/>
    <w:rsid w:val="00444F7A"/>
    <w:rsid w:val="004502FB"/>
    <w:rsid w:val="004524F2"/>
    <w:rsid w:val="0045676C"/>
    <w:rsid w:val="00457709"/>
    <w:rsid w:val="00461A19"/>
    <w:rsid w:val="00465477"/>
    <w:rsid w:val="00466E22"/>
    <w:rsid w:val="00467C5F"/>
    <w:rsid w:val="00475BFD"/>
    <w:rsid w:val="00485E1E"/>
    <w:rsid w:val="00496F12"/>
    <w:rsid w:val="004C0F93"/>
    <w:rsid w:val="004C179A"/>
    <w:rsid w:val="004C190B"/>
    <w:rsid w:val="004C77DA"/>
    <w:rsid w:val="004C7904"/>
    <w:rsid w:val="004D24C8"/>
    <w:rsid w:val="004D2EB9"/>
    <w:rsid w:val="004D3CB2"/>
    <w:rsid w:val="004D4F07"/>
    <w:rsid w:val="004E214E"/>
    <w:rsid w:val="004E4775"/>
    <w:rsid w:val="004E77FB"/>
    <w:rsid w:val="0050139B"/>
    <w:rsid w:val="00504BDE"/>
    <w:rsid w:val="005077D7"/>
    <w:rsid w:val="00507EB6"/>
    <w:rsid w:val="0051695D"/>
    <w:rsid w:val="00522328"/>
    <w:rsid w:val="0052456C"/>
    <w:rsid w:val="00525739"/>
    <w:rsid w:val="00535808"/>
    <w:rsid w:val="00536227"/>
    <w:rsid w:val="00540025"/>
    <w:rsid w:val="00541CF9"/>
    <w:rsid w:val="005423F9"/>
    <w:rsid w:val="00544075"/>
    <w:rsid w:val="00544280"/>
    <w:rsid w:val="00552E95"/>
    <w:rsid w:val="00556D96"/>
    <w:rsid w:val="00561839"/>
    <w:rsid w:val="0056475A"/>
    <w:rsid w:val="00564E89"/>
    <w:rsid w:val="0056792E"/>
    <w:rsid w:val="005733E3"/>
    <w:rsid w:val="00575E34"/>
    <w:rsid w:val="00576287"/>
    <w:rsid w:val="005830F7"/>
    <w:rsid w:val="005848D3"/>
    <w:rsid w:val="005866FD"/>
    <w:rsid w:val="00587356"/>
    <w:rsid w:val="00594D97"/>
    <w:rsid w:val="00597294"/>
    <w:rsid w:val="005A22E8"/>
    <w:rsid w:val="005A2ED4"/>
    <w:rsid w:val="005A33B8"/>
    <w:rsid w:val="005A52AF"/>
    <w:rsid w:val="005B1225"/>
    <w:rsid w:val="005B53AD"/>
    <w:rsid w:val="005B5E75"/>
    <w:rsid w:val="005B6527"/>
    <w:rsid w:val="005C03C9"/>
    <w:rsid w:val="005C429D"/>
    <w:rsid w:val="005C661B"/>
    <w:rsid w:val="005D7C97"/>
    <w:rsid w:val="005E07CA"/>
    <w:rsid w:val="005E31DA"/>
    <w:rsid w:val="005E3375"/>
    <w:rsid w:val="005E37BD"/>
    <w:rsid w:val="005E6BBD"/>
    <w:rsid w:val="005F2008"/>
    <w:rsid w:val="005F2BE9"/>
    <w:rsid w:val="005F62AD"/>
    <w:rsid w:val="005F719A"/>
    <w:rsid w:val="005F78D2"/>
    <w:rsid w:val="00600495"/>
    <w:rsid w:val="0060242D"/>
    <w:rsid w:val="006025FE"/>
    <w:rsid w:val="00602629"/>
    <w:rsid w:val="00602AE1"/>
    <w:rsid w:val="00603027"/>
    <w:rsid w:val="0060642A"/>
    <w:rsid w:val="006076EA"/>
    <w:rsid w:val="00607BF8"/>
    <w:rsid w:val="00614595"/>
    <w:rsid w:val="00617F44"/>
    <w:rsid w:val="00621973"/>
    <w:rsid w:val="00621CC6"/>
    <w:rsid w:val="00621D4B"/>
    <w:rsid w:val="0062457B"/>
    <w:rsid w:val="00625040"/>
    <w:rsid w:val="0063220F"/>
    <w:rsid w:val="00636DB0"/>
    <w:rsid w:val="00640643"/>
    <w:rsid w:val="00640D94"/>
    <w:rsid w:val="00641A6E"/>
    <w:rsid w:val="00643DEE"/>
    <w:rsid w:val="006470C7"/>
    <w:rsid w:val="00652038"/>
    <w:rsid w:val="00653952"/>
    <w:rsid w:val="00653EEE"/>
    <w:rsid w:val="0065424A"/>
    <w:rsid w:val="00660047"/>
    <w:rsid w:val="0066240E"/>
    <w:rsid w:val="006674A6"/>
    <w:rsid w:val="00675A31"/>
    <w:rsid w:val="00687ED7"/>
    <w:rsid w:val="00692C6C"/>
    <w:rsid w:val="0069476C"/>
    <w:rsid w:val="006A00C3"/>
    <w:rsid w:val="006A202F"/>
    <w:rsid w:val="006A4813"/>
    <w:rsid w:val="006A6742"/>
    <w:rsid w:val="006A6A6D"/>
    <w:rsid w:val="006A7091"/>
    <w:rsid w:val="006A7981"/>
    <w:rsid w:val="006B0EBC"/>
    <w:rsid w:val="006B5355"/>
    <w:rsid w:val="006B53D0"/>
    <w:rsid w:val="006C46EA"/>
    <w:rsid w:val="006D2CB2"/>
    <w:rsid w:val="006D35C9"/>
    <w:rsid w:val="006D7576"/>
    <w:rsid w:val="006F4640"/>
    <w:rsid w:val="006F5FDB"/>
    <w:rsid w:val="007009F2"/>
    <w:rsid w:val="00702B4F"/>
    <w:rsid w:val="007157A4"/>
    <w:rsid w:val="0071793D"/>
    <w:rsid w:val="00722691"/>
    <w:rsid w:val="007229FB"/>
    <w:rsid w:val="0072348F"/>
    <w:rsid w:val="00725099"/>
    <w:rsid w:val="007266D4"/>
    <w:rsid w:val="007309E7"/>
    <w:rsid w:val="00735623"/>
    <w:rsid w:val="0073664D"/>
    <w:rsid w:val="00737D40"/>
    <w:rsid w:val="00740132"/>
    <w:rsid w:val="00744DD5"/>
    <w:rsid w:val="00746DDB"/>
    <w:rsid w:val="00751361"/>
    <w:rsid w:val="00751DAA"/>
    <w:rsid w:val="007562F9"/>
    <w:rsid w:val="007609DC"/>
    <w:rsid w:val="00762E5E"/>
    <w:rsid w:val="00771BD2"/>
    <w:rsid w:val="00774A7F"/>
    <w:rsid w:val="007801C7"/>
    <w:rsid w:val="00780DB0"/>
    <w:rsid w:val="00793F81"/>
    <w:rsid w:val="00794FA5"/>
    <w:rsid w:val="007A21C4"/>
    <w:rsid w:val="007A760E"/>
    <w:rsid w:val="007B04EA"/>
    <w:rsid w:val="007B3A9D"/>
    <w:rsid w:val="007B66CD"/>
    <w:rsid w:val="007B701D"/>
    <w:rsid w:val="007B73BD"/>
    <w:rsid w:val="007B7780"/>
    <w:rsid w:val="007C7B18"/>
    <w:rsid w:val="007D1A45"/>
    <w:rsid w:val="007D3304"/>
    <w:rsid w:val="007E2BAA"/>
    <w:rsid w:val="007E4D18"/>
    <w:rsid w:val="007E6E59"/>
    <w:rsid w:val="007F7134"/>
    <w:rsid w:val="00805DE5"/>
    <w:rsid w:val="00812404"/>
    <w:rsid w:val="00816234"/>
    <w:rsid w:val="00821AF3"/>
    <w:rsid w:val="0082561F"/>
    <w:rsid w:val="00831D5B"/>
    <w:rsid w:val="0083311E"/>
    <w:rsid w:val="00844079"/>
    <w:rsid w:val="0084420D"/>
    <w:rsid w:val="00846292"/>
    <w:rsid w:val="00847370"/>
    <w:rsid w:val="008524D1"/>
    <w:rsid w:val="00857EDF"/>
    <w:rsid w:val="00861B45"/>
    <w:rsid w:val="008715CC"/>
    <w:rsid w:val="00873A2F"/>
    <w:rsid w:val="00877257"/>
    <w:rsid w:val="00882AD8"/>
    <w:rsid w:val="00884B60"/>
    <w:rsid w:val="00886F43"/>
    <w:rsid w:val="00891495"/>
    <w:rsid w:val="008938A6"/>
    <w:rsid w:val="0089769E"/>
    <w:rsid w:val="00897B58"/>
    <w:rsid w:val="008A7152"/>
    <w:rsid w:val="008A7DFE"/>
    <w:rsid w:val="008B204C"/>
    <w:rsid w:val="008B3661"/>
    <w:rsid w:val="008C2CE7"/>
    <w:rsid w:val="008C4E0B"/>
    <w:rsid w:val="008C5D08"/>
    <w:rsid w:val="008C6C24"/>
    <w:rsid w:val="008D1800"/>
    <w:rsid w:val="008D1D04"/>
    <w:rsid w:val="008D36D8"/>
    <w:rsid w:val="008F3794"/>
    <w:rsid w:val="008F41EB"/>
    <w:rsid w:val="00900C14"/>
    <w:rsid w:val="0090169C"/>
    <w:rsid w:val="009028B2"/>
    <w:rsid w:val="00902FED"/>
    <w:rsid w:val="00903854"/>
    <w:rsid w:val="00904D75"/>
    <w:rsid w:val="009055B5"/>
    <w:rsid w:val="009070AD"/>
    <w:rsid w:val="00916773"/>
    <w:rsid w:val="009218B7"/>
    <w:rsid w:val="0092543C"/>
    <w:rsid w:val="00930DF5"/>
    <w:rsid w:val="00934D14"/>
    <w:rsid w:val="009519EA"/>
    <w:rsid w:val="009545CB"/>
    <w:rsid w:val="00957771"/>
    <w:rsid w:val="00964997"/>
    <w:rsid w:val="00964AA8"/>
    <w:rsid w:val="00965C78"/>
    <w:rsid w:val="009717AC"/>
    <w:rsid w:val="00971C96"/>
    <w:rsid w:val="00974A54"/>
    <w:rsid w:val="0098348E"/>
    <w:rsid w:val="00983CD6"/>
    <w:rsid w:val="0099014C"/>
    <w:rsid w:val="00991573"/>
    <w:rsid w:val="00992330"/>
    <w:rsid w:val="00993FA0"/>
    <w:rsid w:val="00994866"/>
    <w:rsid w:val="00996A25"/>
    <w:rsid w:val="009A208E"/>
    <w:rsid w:val="009A32F3"/>
    <w:rsid w:val="009A336A"/>
    <w:rsid w:val="009A379B"/>
    <w:rsid w:val="009D2231"/>
    <w:rsid w:val="009D2D77"/>
    <w:rsid w:val="009D496C"/>
    <w:rsid w:val="009D4976"/>
    <w:rsid w:val="009D74BC"/>
    <w:rsid w:val="009E2FDE"/>
    <w:rsid w:val="009E5C7A"/>
    <w:rsid w:val="009F3378"/>
    <w:rsid w:val="00A01831"/>
    <w:rsid w:val="00A02D6C"/>
    <w:rsid w:val="00A101A9"/>
    <w:rsid w:val="00A142F3"/>
    <w:rsid w:val="00A15916"/>
    <w:rsid w:val="00A22651"/>
    <w:rsid w:val="00A23302"/>
    <w:rsid w:val="00A42F7D"/>
    <w:rsid w:val="00A442C1"/>
    <w:rsid w:val="00A459E5"/>
    <w:rsid w:val="00A474CE"/>
    <w:rsid w:val="00A5049F"/>
    <w:rsid w:val="00A51259"/>
    <w:rsid w:val="00A61D07"/>
    <w:rsid w:val="00A61FE0"/>
    <w:rsid w:val="00A62306"/>
    <w:rsid w:val="00A654F9"/>
    <w:rsid w:val="00A65C7D"/>
    <w:rsid w:val="00A674F6"/>
    <w:rsid w:val="00A704D7"/>
    <w:rsid w:val="00A71C8A"/>
    <w:rsid w:val="00A76684"/>
    <w:rsid w:val="00A84CE4"/>
    <w:rsid w:val="00A94696"/>
    <w:rsid w:val="00A95764"/>
    <w:rsid w:val="00AA007C"/>
    <w:rsid w:val="00AA26A8"/>
    <w:rsid w:val="00AB0065"/>
    <w:rsid w:val="00AB11D1"/>
    <w:rsid w:val="00AB524A"/>
    <w:rsid w:val="00AB6381"/>
    <w:rsid w:val="00AC552A"/>
    <w:rsid w:val="00AD30EA"/>
    <w:rsid w:val="00AD3185"/>
    <w:rsid w:val="00AE7430"/>
    <w:rsid w:val="00AF3FA4"/>
    <w:rsid w:val="00AF587D"/>
    <w:rsid w:val="00B166FD"/>
    <w:rsid w:val="00B205BD"/>
    <w:rsid w:val="00B218AE"/>
    <w:rsid w:val="00B23B5D"/>
    <w:rsid w:val="00B31408"/>
    <w:rsid w:val="00B36D1E"/>
    <w:rsid w:val="00B37927"/>
    <w:rsid w:val="00B40AB6"/>
    <w:rsid w:val="00B433E5"/>
    <w:rsid w:val="00B468F8"/>
    <w:rsid w:val="00B63C9A"/>
    <w:rsid w:val="00B65B83"/>
    <w:rsid w:val="00B67857"/>
    <w:rsid w:val="00B71CA6"/>
    <w:rsid w:val="00B80976"/>
    <w:rsid w:val="00B83E4D"/>
    <w:rsid w:val="00B9295D"/>
    <w:rsid w:val="00BB0878"/>
    <w:rsid w:val="00BB522E"/>
    <w:rsid w:val="00BC3879"/>
    <w:rsid w:val="00BC49DA"/>
    <w:rsid w:val="00BC4A6F"/>
    <w:rsid w:val="00BC5B16"/>
    <w:rsid w:val="00BC6C55"/>
    <w:rsid w:val="00BD2E88"/>
    <w:rsid w:val="00BE26EF"/>
    <w:rsid w:val="00BE3F50"/>
    <w:rsid w:val="00BF0543"/>
    <w:rsid w:val="00BF0BEF"/>
    <w:rsid w:val="00BF283E"/>
    <w:rsid w:val="00BF5858"/>
    <w:rsid w:val="00C0330D"/>
    <w:rsid w:val="00C04B1A"/>
    <w:rsid w:val="00C0716C"/>
    <w:rsid w:val="00C11132"/>
    <w:rsid w:val="00C202D3"/>
    <w:rsid w:val="00C20FB2"/>
    <w:rsid w:val="00C27838"/>
    <w:rsid w:val="00C31943"/>
    <w:rsid w:val="00C368F4"/>
    <w:rsid w:val="00C51544"/>
    <w:rsid w:val="00C524EE"/>
    <w:rsid w:val="00C55E44"/>
    <w:rsid w:val="00C605A8"/>
    <w:rsid w:val="00C6128B"/>
    <w:rsid w:val="00C61B46"/>
    <w:rsid w:val="00C64019"/>
    <w:rsid w:val="00C64419"/>
    <w:rsid w:val="00C8249F"/>
    <w:rsid w:val="00C84B30"/>
    <w:rsid w:val="00C8624B"/>
    <w:rsid w:val="00C9119A"/>
    <w:rsid w:val="00C945F0"/>
    <w:rsid w:val="00C96CA5"/>
    <w:rsid w:val="00CA1789"/>
    <w:rsid w:val="00CA57D7"/>
    <w:rsid w:val="00CA67A7"/>
    <w:rsid w:val="00CB3012"/>
    <w:rsid w:val="00CB5CC3"/>
    <w:rsid w:val="00CC016B"/>
    <w:rsid w:val="00CC200C"/>
    <w:rsid w:val="00CC3952"/>
    <w:rsid w:val="00CC6DA1"/>
    <w:rsid w:val="00CD33D8"/>
    <w:rsid w:val="00CD50C0"/>
    <w:rsid w:val="00CD6F4A"/>
    <w:rsid w:val="00CE09AC"/>
    <w:rsid w:val="00CE1F57"/>
    <w:rsid w:val="00CE1FE4"/>
    <w:rsid w:val="00CE5B84"/>
    <w:rsid w:val="00CE6F99"/>
    <w:rsid w:val="00CE745F"/>
    <w:rsid w:val="00CE7BF4"/>
    <w:rsid w:val="00CF7F62"/>
    <w:rsid w:val="00D06E69"/>
    <w:rsid w:val="00D123A4"/>
    <w:rsid w:val="00D1437B"/>
    <w:rsid w:val="00D14C43"/>
    <w:rsid w:val="00D21A6B"/>
    <w:rsid w:val="00D2411F"/>
    <w:rsid w:val="00D24BD8"/>
    <w:rsid w:val="00D26A79"/>
    <w:rsid w:val="00D26E9E"/>
    <w:rsid w:val="00D31A17"/>
    <w:rsid w:val="00D35069"/>
    <w:rsid w:val="00D40A04"/>
    <w:rsid w:val="00D42828"/>
    <w:rsid w:val="00D42EF6"/>
    <w:rsid w:val="00D44144"/>
    <w:rsid w:val="00D45629"/>
    <w:rsid w:val="00D60BD3"/>
    <w:rsid w:val="00D6511B"/>
    <w:rsid w:val="00D67414"/>
    <w:rsid w:val="00D71A8D"/>
    <w:rsid w:val="00D76A7D"/>
    <w:rsid w:val="00D82688"/>
    <w:rsid w:val="00D92210"/>
    <w:rsid w:val="00D94A0C"/>
    <w:rsid w:val="00D96479"/>
    <w:rsid w:val="00DA0211"/>
    <w:rsid w:val="00DA05D6"/>
    <w:rsid w:val="00DA6CC0"/>
    <w:rsid w:val="00DB0AEB"/>
    <w:rsid w:val="00DB40D6"/>
    <w:rsid w:val="00DB40F1"/>
    <w:rsid w:val="00DB738A"/>
    <w:rsid w:val="00DC5477"/>
    <w:rsid w:val="00DC6F83"/>
    <w:rsid w:val="00DD0247"/>
    <w:rsid w:val="00DD05D3"/>
    <w:rsid w:val="00DD07C9"/>
    <w:rsid w:val="00DD3CF1"/>
    <w:rsid w:val="00DD6457"/>
    <w:rsid w:val="00DE304C"/>
    <w:rsid w:val="00DF455E"/>
    <w:rsid w:val="00DF7302"/>
    <w:rsid w:val="00E0059B"/>
    <w:rsid w:val="00E00BEC"/>
    <w:rsid w:val="00E031B0"/>
    <w:rsid w:val="00E04D5C"/>
    <w:rsid w:val="00E11FE2"/>
    <w:rsid w:val="00E15A0D"/>
    <w:rsid w:val="00E1651B"/>
    <w:rsid w:val="00E2131A"/>
    <w:rsid w:val="00E276CF"/>
    <w:rsid w:val="00E34A40"/>
    <w:rsid w:val="00E4156A"/>
    <w:rsid w:val="00E42E15"/>
    <w:rsid w:val="00E454CE"/>
    <w:rsid w:val="00E45708"/>
    <w:rsid w:val="00E504AA"/>
    <w:rsid w:val="00E51639"/>
    <w:rsid w:val="00E54D00"/>
    <w:rsid w:val="00E630B5"/>
    <w:rsid w:val="00E64B69"/>
    <w:rsid w:val="00E65FB8"/>
    <w:rsid w:val="00E712FE"/>
    <w:rsid w:val="00E76DF1"/>
    <w:rsid w:val="00E77452"/>
    <w:rsid w:val="00E865DC"/>
    <w:rsid w:val="00E93A67"/>
    <w:rsid w:val="00EA016C"/>
    <w:rsid w:val="00EA7930"/>
    <w:rsid w:val="00EB0033"/>
    <w:rsid w:val="00EB01B5"/>
    <w:rsid w:val="00EB2D8C"/>
    <w:rsid w:val="00EC2ECE"/>
    <w:rsid w:val="00EC591E"/>
    <w:rsid w:val="00ED0D6F"/>
    <w:rsid w:val="00ED1D27"/>
    <w:rsid w:val="00ED33BA"/>
    <w:rsid w:val="00ED5486"/>
    <w:rsid w:val="00EE0431"/>
    <w:rsid w:val="00EE25B9"/>
    <w:rsid w:val="00EE505F"/>
    <w:rsid w:val="00EE77CC"/>
    <w:rsid w:val="00F02B85"/>
    <w:rsid w:val="00F05159"/>
    <w:rsid w:val="00F066DA"/>
    <w:rsid w:val="00F067BF"/>
    <w:rsid w:val="00F067D0"/>
    <w:rsid w:val="00F0719F"/>
    <w:rsid w:val="00F14C98"/>
    <w:rsid w:val="00F158EE"/>
    <w:rsid w:val="00F173F4"/>
    <w:rsid w:val="00F17DB8"/>
    <w:rsid w:val="00F23C08"/>
    <w:rsid w:val="00F26B36"/>
    <w:rsid w:val="00F307A4"/>
    <w:rsid w:val="00F3140F"/>
    <w:rsid w:val="00F32455"/>
    <w:rsid w:val="00F35D3B"/>
    <w:rsid w:val="00F42925"/>
    <w:rsid w:val="00F43944"/>
    <w:rsid w:val="00F46678"/>
    <w:rsid w:val="00F50365"/>
    <w:rsid w:val="00F57B82"/>
    <w:rsid w:val="00F6334B"/>
    <w:rsid w:val="00F63517"/>
    <w:rsid w:val="00F71130"/>
    <w:rsid w:val="00F72F0D"/>
    <w:rsid w:val="00F762B3"/>
    <w:rsid w:val="00F8202D"/>
    <w:rsid w:val="00F836B5"/>
    <w:rsid w:val="00F861CA"/>
    <w:rsid w:val="00F92726"/>
    <w:rsid w:val="00F93B3F"/>
    <w:rsid w:val="00F97C1D"/>
    <w:rsid w:val="00FA5D18"/>
    <w:rsid w:val="00FA668F"/>
    <w:rsid w:val="00FA709F"/>
    <w:rsid w:val="00FB04E9"/>
    <w:rsid w:val="00FB052B"/>
    <w:rsid w:val="00FC2E4F"/>
    <w:rsid w:val="00FD0817"/>
    <w:rsid w:val="00FD2D16"/>
    <w:rsid w:val="00FD610F"/>
    <w:rsid w:val="00FE7259"/>
    <w:rsid w:val="00FF08CE"/>
    <w:rsid w:val="00FF6441"/>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8315303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15572213">
      <w:bodyDiv w:val="1"/>
      <w:marLeft w:val="0"/>
      <w:marRight w:val="0"/>
      <w:marTop w:val="0"/>
      <w:marBottom w:val="0"/>
      <w:divBdr>
        <w:top w:val="none" w:sz="0" w:space="0" w:color="auto"/>
        <w:left w:val="none" w:sz="0" w:space="0" w:color="auto"/>
        <w:bottom w:val="none" w:sz="0" w:space="0" w:color="auto"/>
        <w:right w:val="none" w:sz="0" w:space="0" w:color="auto"/>
      </w:divBdr>
    </w:div>
    <w:div w:id="1187400742">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05832020">
      <w:bodyDiv w:val="1"/>
      <w:marLeft w:val="0"/>
      <w:marRight w:val="0"/>
      <w:marTop w:val="0"/>
      <w:marBottom w:val="0"/>
      <w:divBdr>
        <w:top w:val="none" w:sz="0" w:space="0" w:color="auto"/>
        <w:left w:val="none" w:sz="0" w:space="0" w:color="auto"/>
        <w:bottom w:val="none" w:sz="0" w:space="0" w:color="auto"/>
        <w:right w:val="none" w:sz="0" w:space="0" w:color="auto"/>
      </w:divBdr>
    </w:div>
    <w:div w:id="1421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FB9AEA23285B7F67E1B33857205CC21696787AF8AA27326842FB33B25A38S8n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ase.garant.ru/12125267/33/" TargetMode="External"/><Relationship Id="rId4" Type="http://schemas.openxmlformats.org/officeDocument/2006/relationships/settings" Target="settings.xml"/><Relationship Id="rId9" Type="http://schemas.openxmlformats.org/officeDocument/2006/relationships/hyperlink" Target="consultantplus://offline/ref=7A9D79AD0BE3115D59BB836D3187370334C63919DECA7B4837ECDF8562AE73C0C0FCEEDA1F17E944B89781512D5DBE234773573E10E3BC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EF70-D23D-4F4A-8D50-42F5A382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10</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cp:lastModifiedBy>
  <cp:revision>36</cp:revision>
  <cp:lastPrinted>2020-11-12T11:44:00Z</cp:lastPrinted>
  <dcterms:created xsi:type="dcterms:W3CDTF">2020-06-07T21:07:00Z</dcterms:created>
  <dcterms:modified xsi:type="dcterms:W3CDTF">2020-11-12T11:45:00Z</dcterms:modified>
</cp:coreProperties>
</file>